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99845" w14:textId="118397DB" w:rsidR="007A3168" w:rsidRPr="008C67D9" w:rsidRDefault="00385B10" w:rsidP="007A3168">
      <w:pPr>
        <w:ind w:right="425"/>
        <w:rPr>
          <w:rFonts w:ascii="Helvetica" w:hAnsi="Helvetica" w:cs="Helvetica"/>
          <w:sz w:val="22"/>
          <w:szCs w:val="22"/>
        </w:rPr>
      </w:pP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r>
      <w:r w:rsidRPr="008C67D9">
        <w:rPr>
          <w:rFonts w:ascii="Helvetica" w:hAnsi="Helvetica" w:cs="Helvetica"/>
          <w:b/>
          <w:sz w:val="36"/>
          <w:szCs w:val="36"/>
        </w:rPr>
        <w:tab/>
        <w:t xml:space="preserve">          </w:t>
      </w:r>
      <w:r w:rsidR="009D6B6B" w:rsidRPr="008C67D9">
        <w:rPr>
          <w:rFonts w:ascii="Helvetica" w:hAnsi="Helvetica" w:cs="Helvetica"/>
          <w:b/>
          <w:sz w:val="36"/>
          <w:szCs w:val="36"/>
        </w:rPr>
        <w:t xml:space="preserve">    </w:t>
      </w:r>
      <w:r w:rsidR="00BA4EC2" w:rsidRPr="008C67D9">
        <w:rPr>
          <w:rFonts w:ascii="Helvetica" w:hAnsi="Helvetica" w:cs="Helvetica"/>
          <w:b/>
          <w:color w:val="FFC000"/>
          <w:sz w:val="36"/>
          <w:szCs w:val="36"/>
        </w:rPr>
        <w:br/>
      </w:r>
      <w:r w:rsidR="00BA4EC2" w:rsidRPr="008C67D9">
        <w:rPr>
          <w:rFonts w:ascii="Helvetica" w:hAnsi="Helvetica" w:cs="Helvetica"/>
          <w:b/>
          <w:color w:val="FFC000"/>
          <w:sz w:val="36"/>
          <w:szCs w:val="36"/>
        </w:rPr>
        <w:br/>
      </w:r>
      <w:hyperlink r:id="rId11" w:history="1">
        <w:r w:rsidR="00C10974" w:rsidRPr="008C67D9">
          <w:rPr>
            <w:rFonts w:ascii="Helvetica" w:hAnsi="Helvetica" w:cs="Helvetica"/>
            <w:b/>
            <w:color w:val="FFC000"/>
            <w:sz w:val="36"/>
            <w:szCs w:val="36"/>
          </w:rPr>
          <w:t xml:space="preserve">ACE </w:t>
        </w:r>
        <w:r w:rsidR="00BA4EC2" w:rsidRPr="008C67D9">
          <w:rPr>
            <w:rFonts w:ascii="Helvetica" w:hAnsi="Helvetica" w:cs="Helvetica"/>
            <w:b/>
            <w:color w:val="FFC000"/>
            <w:sz w:val="36"/>
            <w:szCs w:val="36"/>
          </w:rPr>
          <w:t>Emerging Professionals</w:t>
        </w:r>
      </w:hyperlink>
      <w:hyperlink r:id="rId12" w:history="1">
        <w:r w:rsidR="00857DA5" w:rsidRPr="008C67D9">
          <w:rPr>
            <w:rFonts w:ascii="Helvetica" w:hAnsi="Helvetica" w:cs="Helvetica"/>
            <w:b/>
            <w:color w:val="FFC000"/>
            <w:sz w:val="36"/>
            <w:szCs w:val="36"/>
          </w:rPr>
          <w:t xml:space="preserve"> </w:t>
        </w:r>
        <w:r w:rsidR="00C10974" w:rsidRPr="008C67D9">
          <w:rPr>
            <w:rFonts w:ascii="Helvetica" w:hAnsi="Helvetica" w:cs="Helvetica"/>
            <w:b/>
            <w:color w:val="FFC000"/>
            <w:sz w:val="36"/>
            <w:szCs w:val="36"/>
          </w:rPr>
          <w:t xml:space="preserve">Regional </w:t>
        </w:r>
        <w:r w:rsidR="00C82734" w:rsidRPr="008C67D9">
          <w:rPr>
            <w:rFonts w:ascii="Helvetica" w:hAnsi="Helvetica" w:cs="Helvetica"/>
            <w:b/>
            <w:color w:val="FFC000"/>
            <w:sz w:val="36"/>
            <w:szCs w:val="36"/>
          </w:rPr>
          <w:t>Lead</w:t>
        </w:r>
      </w:hyperlink>
      <w:r w:rsidR="002C576E" w:rsidRPr="008C67D9">
        <w:rPr>
          <w:rFonts w:ascii="Helvetica" w:hAnsi="Helvetica" w:cs="Helvetica"/>
          <w:b/>
          <w:color w:val="FFC000"/>
          <w:sz w:val="36"/>
          <w:szCs w:val="36"/>
        </w:rPr>
        <w:t xml:space="preserve"> </w:t>
      </w:r>
      <w:r w:rsidR="00EB0FDF" w:rsidRPr="008C67D9">
        <w:rPr>
          <w:rFonts w:ascii="Helvetica" w:hAnsi="Helvetica" w:cs="Helvetica"/>
          <w:b/>
          <w:color w:val="FFC000"/>
          <w:sz w:val="36"/>
          <w:szCs w:val="36"/>
        </w:rPr>
        <w:t>–</w:t>
      </w:r>
      <w:r w:rsidR="002C576E" w:rsidRPr="008C67D9">
        <w:rPr>
          <w:rFonts w:ascii="Helvetica" w:hAnsi="Helvetica" w:cs="Helvetica"/>
          <w:b/>
          <w:color w:val="FFC000"/>
          <w:sz w:val="36"/>
          <w:szCs w:val="36"/>
        </w:rPr>
        <w:t xml:space="preserve"> </w:t>
      </w:r>
      <w:r w:rsidR="009875D6">
        <w:rPr>
          <w:rFonts w:ascii="Helvetica" w:hAnsi="Helvetica" w:cs="Helvetica"/>
          <w:b/>
          <w:color w:val="FFC000"/>
          <w:sz w:val="36"/>
          <w:szCs w:val="36"/>
        </w:rPr>
        <w:t>North</w:t>
      </w:r>
      <w:r w:rsidR="00C10974" w:rsidRPr="008C67D9">
        <w:rPr>
          <w:rFonts w:ascii="Helvetica" w:hAnsi="Helvetica" w:cs="Helvetica"/>
          <w:b/>
          <w:color w:val="FFC000"/>
          <w:sz w:val="36"/>
          <w:szCs w:val="36"/>
        </w:rPr>
        <w:br/>
      </w:r>
      <w:bookmarkStart w:id="0" w:name="_Hlk25834477"/>
      <w:r w:rsidR="009D0F87" w:rsidRPr="008C67D9">
        <w:rPr>
          <w:rFonts w:ascii="Helvetica" w:hAnsi="Helvetica" w:cs="Helvetica"/>
          <w:b/>
          <w:sz w:val="22"/>
          <w:szCs w:val="22"/>
        </w:rPr>
        <w:br/>
      </w:r>
      <w:r w:rsidR="0043313D" w:rsidRPr="008C67D9">
        <w:rPr>
          <w:rFonts w:ascii="Helvetica" w:hAnsi="Helvetica" w:cs="Helvetica"/>
          <w:sz w:val="22"/>
          <w:szCs w:val="22"/>
        </w:rPr>
        <w:t>Are you interested in being the voice of emerging professionals</w:t>
      </w:r>
      <w:r w:rsidR="0070426F" w:rsidRPr="008C67D9">
        <w:rPr>
          <w:rFonts w:ascii="Helvetica" w:hAnsi="Helvetica" w:cs="Helvetica"/>
          <w:sz w:val="22"/>
          <w:szCs w:val="22"/>
        </w:rPr>
        <w:t xml:space="preserve"> and</w:t>
      </w:r>
      <w:r w:rsidR="0043313D" w:rsidRPr="008C67D9">
        <w:rPr>
          <w:rFonts w:ascii="Helvetica" w:hAnsi="Helvetica" w:cs="Helvetica"/>
          <w:sz w:val="22"/>
          <w:szCs w:val="22"/>
        </w:rPr>
        <w:t xml:space="preserve"> shaping</w:t>
      </w:r>
      <w:r w:rsidR="00CB747D" w:rsidRPr="008C67D9">
        <w:rPr>
          <w:rFonts w:ascii="Helvetica" w:hAnsi="Helvetica" w:cs="Helvetica"/>
          <w:sz w:val="22"/>
          <w:szCs w:val="22"/>
        </w:rPr>
        <w:t xml:space="preserve"> discussions on the future of our natural and built </w:t>
      </w:r>
      <w:r w:rsidR="004E41F8" w:rsidRPr="008C67D9">
        <w:rPr>
          <w:rFonts w:ascii="Helvetica" w:hAnsi="Helvetica" w:cs="Helvetica"/>
          <w:sz w:val="22"/>
          <w:szCs w:val="22"/>
        </w:rPr>
        <w:t>environment? We</w:t>
      </w:r>
      <w:r w:rsidR="0043313D" w:rsidRPr="008C67D9">
        <w:rPr>
          <w:rFonts w:ascii="Helvetica" w:hAnsi="Helvetica" w:cs="Helvetica"/>
          <w:sz w:val="22"/>
          <w:szCs w:val="22"/>
        </w:rPr>
        <w:t xml:space="preserve"> seek</w:t>
      </w:r>
      <w:r w:rsidR="00124FE4" w:rsidRPr="008C67D9">
        <w:rPr>
          <w:rFonts w:ascii="Helvetica" w:hAnsi="Helvetica" w:cs="Helvetica"/>
          <w:sz w:val="22"/>
          <w:szCs w:val="22"/>
        </w:rPr>
        <w:t xml:space="preserve"> a</w:t>
      </w:r>
      <w:r w:rsidR="0043313D" w:rsidRPr="008C67D9">
        <w:rPr>
          <w:rFonts w:ascii="Helvetica" w:hAnsi="Helvetica" w:cs="Helvetica"/>
          <w:sz w:val="22"/>
          <w:szCs w:val="22"/>
        </w:rPr>
        <w:t xml:space="preserve"> passionate</w:t>
      </w:r>
      <w:r w:rsidR="00C82734" w:rsidRPr="008C67D9">
        <w:rPr>
          <w:rFonts w:ascii="Helvetica" w:hAnsi="Helvetica" w:cs="Helvetica"/>
          <w:sz w:val="22"/>
          <w:szCs w:val="22"/>
        </w:rPr>
        <w:t>, drive</w:t>
      </w:r>
      <w:r w:rsidR="00124FE4" w:rsidRPr="008C67D9">
        <w:rPr>
          <w:rFonts w:ascii="Helvetica" w:hAnsi="Helvetica" w:cs="Helvetica"/>
          <w:sz w:val="22"/>
          <w:szCs w:val="22"/>
        </w:rPr>
        <w:t>n</w:t>
      </w:r>
      <w:r w:rsidR="008C67D9" w:rsidRPr="008C67D9">
        <w:rPr>
          <w:rFonts w:ascii="Helvetica" w:hAnsi="Helvetica" w:cs="Helvetica"/>
          <w:sz w:val="22"/>
          <w:szCs w:val="22"/>
        </w:rPr>
        <w:t>,</w:t>
      </w:r>
      <w:r w:rsidR="00C82734" w:rsidRPr="008C67D9">
        <w:rPr>
          <w:rFonts w:ascii="Helvetica" w:hAnsi="Helvetica" w:cs="Helvetica"/>
          <w:sz w:val="22"/>
          <w:szCs w:val="22"/>
        </w:rPr>
        <w:t xml:space="preserve"> and collaborative</w:t>
      </w:r>
      <w:r w:rsidR="00E41134" w:rsidRPr="008C67D9">
        <w:rPr>
          <w:rFonts w:ascii="Helvetica" w:hAnsi="Helvetica" w:cs="Helvetica"/>
          <w:sz w:val="22"/>
          <w:szCs w:val="22"/>
        </w:rPr>
        <w:t>-</w:t>
      </w:r>
      <w:r w:rsidR="00C82734" w:rsidRPr="008C67D9">
        <w:rPr>
          <w:rFonts w:ascii="Helvetica" w:hAnsi="Helvetica" w:cs="Helvetica"/>
          <w:sz w:val="22"/>
          <w:szCs w:val="22"/>
        </w:rPr>
        <w:t>minded</w:t>
      </w:r>
      <w:r w:rsidR="0043313D" w:rsidRPr="008C67D9">
        <w:rPr>
          <w:rFonts w:ascii="Helvetica" w:hAnsi="Helvetica" w:cs="Helvetica"/>
          <w:sz w:val="22"/>
          <w:szCs w:val="22"/>
        </w:rPr>
        <w:t xml:space="preserve"> emerging professional (up</w:t>
      </w:r>
      <w:r w:rsidR="005879AE" w:rsidRPr="008C67D9">
        <w:rPr>
          <w:rFonts w:ascii="Helvetica" w:hAnsi="Helvetica" w:cs="Helvetica"/>
          <w:sz w:val="22"/>
          <w:szCs w:val="22"/>
        </w:rPr>
        <w:t xml:space="preserve"> </w:t>
      </w:r>
      <w:r w:rsidR="0043313D" w:rsidRPr="008C67D9">
        <w:rPr>
          <w:rFonts w:ascii="Helvetica" w:hAnsi="Helvetica" w:cs="Helvetica"/>
          <w:sz w:val="22"/>
          <w:szCs w:val="22"/>
        </w:rPr>
        <w:t xml:space="preserve">to 10 years </w:t>
      </w:r>
      <w:r w:rsidR="00E41134" w:rsidRPr="008C67D9">
        <w:rPr>
          <w:rFonts w:ascii="Helvetica" w:hAnsi="Helvetica" w:cs="Helvetica"/>
          <w:sz w:val="22"/>
          <w:szCs w:val="22"/>
        </w:rPr>
        <w:t xml:space="preserve">of </w:t>
      </w:r>
      <w:r w:rsidR="008D063F" w:rsidRPr="008C67D9">
        <w:rPr>
          <w:rFonts w:ascii="Helvetica" w:hAnsi="Helvetica" w:cs="Helvetica"/>
          <w:sz w:val="22"/>
          <w:szCs w:val="22"/>
        </w:rPr>
        <w:t>professional</w:t>
      </w:r>
      <w:r w:rsidR="0043313D" w:rsidRPr="008C67D9">
        <w:rPr>
          <w:rFonts w:ascii="Helvetica" w:hAnsi="Helvetica" w:cs="Helvetica"/>
          <w:sz w:val="22"/>
          <w:szCs w:val="22"/>
        </w:rPr>
        <w:t xml:space="preserve"> experience) to lead </w:t>
      </w:r>
      <w:r w:rsidR="00C82734" w:rsidRPr="008C67D9">
        <w:rPr>
          <w:rFonts w:ascii="Helvetica" w:hAnsi="Helvetica" w:cs="Helvetica"/>
          <w:sz w:val="22"/>
          <w:szCs w:val="22"/>
        </w:rPr>
        <w:t xml:space="preserve">an </w:t>
      </w:r>
      <w:r w:rsidR="0043313D" w:rsidRPr="008C67D9">
        <w:rPr>
          <w:rFonts w:ascii="Helvetica" w:hAnsi="Helvetica" w:cs="Helvetica"/>
          <w:sz w:val="22"/>
          <w:szCs w:val="22"/>
        </w:rPr>
        <w:t xml:space="preserve">ACE Emerging Professionals </w:t>
      </w:r>
      <w:r w:rsidR="00C82734" w:rsidRPr="008C67D9">
        <w:rPr>
          <w:rFonts w:ascii="Helvetica" w:hAnsi="Helvetica" w:cs="Helvetica"/>
          <w:sz w:val="22"/>
          <w:szCs w:val="22"/>
        </w:rPr>
        <w:t>regional c</w:t>
      </w:r>
      <w:r w:rsidR="0043313D" w:rsidRPr="008C67D9">
        <w:rPr>
          <w:rFonts w:ascii="Helvetica" w:hAnsi="Helvetica" w:cs="Helvetica"/>
          <w:sz w:val="22"/>
          <w:szCs w:val="22"/>
        </w:rPr>
        <w:t>ommittee</w:t>
      </w:r>
      <w:r w:rsidR="002C576E" w:rsidRPr="008C67D9">
        <w:rPr>
          <w:rFonts w:ascii="Helvetica" w:hAnsi="Helvetica" w:cs="Helvetica"/>
          <w:sz w:val="22"/>
          <w:szCs w:val="22"/>
        </w:rPr>
        <w:t xml:space="preserve"> in </w:t>
      </w:r>
      <w:r w:rsidR="009875D6">
        <w:rPr>
          <w:rFonts w:ascii="Helvetica" w:hAnsi="Helvetica" w:cs="Helvetica"/>
          <w:sz w:val="22"/>
          <w:szCs w:val="22"/>
        </w:rPr>
        <w:t>the North</w:t>
      </w:r>
      <w:r w:rsidR="0043313D" w:rsidRPr="008C67D9">
        <w:rPr>
          <w:rFonts w:ascii="Helvetica" w:hAnsi="Helvetica" w:cs="Helvetica"/>
          <w:sz w:val="22"/>
          <w:szCs w:val="22"/>
        </w:rPr>
        <w:t>.</w:t>
      </w:r>
    </w:p>
    <w:p w14:paraId="464B3240" w14:textId="77777777" w:rsidR="007A3168" w:rsidRPr="008C67D9" w:rsidRDefault="007A3168" w:rsidP="007A3168">
      <w:pPr>
        <w:ind w:right="425"/>
        <w:rPr>
          <w:rFonts w:ascii="Helvetica" w:hAnsi="Helvetica" w:cs="Helvetica"/>
          <w:sz w:val="22"/>
          <w:szCs w:val="22"/>
        </w:rPr>
      </w:pPr>
    </w:p>
    <w:p w14:paraId="5ED1DC00" w14:textId="2CCEE8F4" w:rsidR="0043313D" w:rsidRPr="008C67D9" w:rsidRDefault="0043313D" w:rsidP="007A3168">
      <w:pPr>
        <w:ind w:right="425"/>
        <w:rPr>
          <w:rFonts w:ascii="Helvetica" w:hAnsi="Helvetica" w:cs="Helvetica"/>
          <w:b/>
          <w:sz w:val="22"/>
          <w:szCs w:val="22"/>
        </w:rPr>
      </w:pPr>
      <w:r w:rsidRPr="008C67D9">
        <w:rPr>
          <w:rFonts w:ascii="Helvetica" w:hAnsi="Helvetica" w:cs="Helvetica"/>
          <w:b/>
          <w:sz w:val="22"/>
          <w:szCs w:val="22"/>
        </w:rPr>
        <w:t>Role</w:t>
      </w:r>
      <w:r w:rsidR="005879AE" w:rsidRPr="008C67D9">
        <w:rPr>
          <w:rFonts w:ascii="Helvetica" w:hAnsi="Helvetica" w:cs="Helvetica"/>
          <w:b/>
          <w:sz w:val="22"/>
          <w:szCs w:val="22"/>
        </w:rPr>
        <w:t xml:space="preserve"> description</w:t>
      </w:r>
      <w:r w:rsidRPr="008C67D9">
        <w:rPr>
          <w:rFonts w:ascii="Helvetica" w:hAnsi="Helvetica" w:cs="Helvetica"/>
          <w:b/>
          <w:sz w:val="22"/>
          <w:szCs w:val="22"/>
        </w:rPr>
        <w:t>:</w:t>
      </w:r>
    </w:p>
    <w:p w14:paraId="3CDB939B" w14:textId="4EB16D74" w:rsidR="00EE3E1D" w:rsidRPr="008C67D9" w:rsidRDefault="0043313D" w:rsidP="007A3168">
      <w:pPr>
        <w:ind w:right="425"/>
        <w:rPr>
          <w:rFonts w:ascii="Helvetica" w:hAnsi="Helvetica" w:cs="Helvetica"/>
          <w:sz w:val="22"/>
          <w:szCs w:val="22"/>
        </w:rPr>
      </w:pPr>
      <w:r w:rsidRPr="008C67D9">
        <w:rPr>
          <w:rFonts w:ascii="Helvetica" w:hAnsi="Helvetica" w:cs="Helvetica"/>
          <w:sz w:val="22"/>
          <w:szCs w:val="22"/>
        </w:rPr>
        <w:t xml:space="preserve">The role involves leading a committee of </w:t>
      </w:r>
      <w:r w:rsidR="002F627A" w:rsidRPr="008C67D9">
        <w:rPr>
          <w:rFonts w:ascii="Helvetica" w:hAnsi="Helvetica" w:cs="Helvetica"/>
          <w:sz w:val="22"/>
          <w:szCs w:val="22"/>
        </w:rPr>
        <w:t>E</w:t>
      </w:r>
      <w:r w:rsidRPr="008C67D9">
        <w:rPr>
          <w:rFonts w:ascii="Helvetica" w:hAnsi="Helvetica" w:cs="Helvetica"/>
          <w:sz w:val="22"/>
          <w:szCs w:val="22"/>
        </w:rPr>
        <w:t xml:space="preserve">merging </w:t>
      </w:r>
      <w:r w:rsidR="004E41F8" w:rsidRPr="008C67D9">
        <w:rPr>
          <w:rFonts w:ascii="Helvetica" w:hAnsi="Helvetica" w:cs="Helvetica"/>
          <w:sz w:val="22"/>
          <w:szCs w:val="22"/>
        </w:rPr>
        <w:t>Professionals with</w:t>
      </w:r>
      <w:r w:rsidR="00C82734" w:rsidRPr="008C67D9">
        <w:rPr>
          <w:rFonts w:ascii="Helvetica" w:hAnsi="Helvetica" w:cs="Helvetica"/>
          <w:sz w:val="22"/>
          <w:szCs w:val="22"/>
        </w:rPr>
        <w:t xml:space="preserve"> the aim </w:t>
      </w:r>
      <w:r w:rsidR="00011C45" w:rsidRPr="008C67D9">
        <w:rPr>
          <w:rFonts w:ascii="Helvetica" w:hAnsi="Helvetica" w:cs="Helvetica"/>
          <w:sz w:val="22"/>
          <w:szCs w:val="22"/>
        </w:rPr>
        <w:t>to provide</w:t>
      </w:r>
      <w:r w:rsidRPr="008C67D9">
        <w:rPr>
          <w:rFonts w:ascii="Helvetica" w:hAnsi="Helvetica" w:cs="Helvetica"/>
          <w:sz w:val="22"/>
          <w:szCs w:val="22"/>
        </w:rPr>
        <w:t xml:space="preserve"> a platform for professionals to develop their awareness of industry trends shaping the future of consultancy and </w:t>
      </w:r>
      <w:r w:rsidR="00483DC7" w:rsidRPr="008C67D9">
        <w:rPr>
          <w:rFonts w:ascii="Helvetica" w:hAnsi="Helvetica" w:cs="Helvetica"/>
          <w:sz w:val="22"/>
          <w:szCs w:val="22"/>
        </w:rPr>
        <w:t xml:space="preserve">the </w:t>
      </w:r>
      <w:r w:rsidRPr="008C67D9">
        <w:rPr>
          <w:rFonts w:ascii="Helvetica" w:hAnsi="Helvetica" w:cs="Helvetica"/>
          <w:sz w:val="22"/>
          <w:szCs w:val="22"/>
        </w:rPr>
        <w:t>workplace.</w:t>
      </w:r>
      <w:r w:rsidR="005879AE" w:rsidRPr="008C67D9">
        <w:rPr>
          <w:rFonts w:ascii="Helvetica" w:hAnsi="Helvetica" w:cs="Helvetica"/>
          <w:sz w:val="22"/>
          <w:szCs w:val="22"/>
        </w:rPr>
        <w:t xml:space="preserve"> The </w:t>
      </w:r>
      <w:r w:rsidR="00483DC7" w:rsidRPr="008C67D9">
        <w:rPr>
          <w:rFonts w:ascii="Helvetica" w:hAnsi="Helvetica" w:cs="Helvetica"/>
          <w:sz w:val="22"/>
          <w:szCs w:val="22"/>
        </w:rPr>
        <w:t xml:space="preserve">Regional </w:t>
      </w:r>
      <w:r w:rsidR="00C82734" w:rsidRPr="008C67D9">
        <w:rPr>
          <w:rFonts w:ascii="Helvetica" w:hAnsi="Helvetica" w:cs="Helvetica"/>
          <w:sz w:val="22"/>
          <w:szCs w:val="22"/>
        </w:rPr>
        <w:t xml:space="preserve">Lead </w:t>
      </w:r>
      <w:r w:rsidR="0085598B" w:rsidRPr="008C67D9">
        <w:rPr>
          <w:rFonts w:ascii="Helvetica" w:hAnsi="Helvetica" w:cs="Helvetica"/>
          <w:sz w:val="22"/>
          <w:szCs w:val="22"/>
        </w:rPr>
        <w:t>is vital</w:t>
      </w:r>
      <w:r w:rsidR="00E2152E" w:rsidRPr="008C67D9">
        <w:rPr>
          <w:rFonts w:ascii="Helvetica" w:hAnsi="Helvetica" w:cs="Helvetica"/>
          <w:sz w:val="22"/>
          <w:szCs w:val="22"/>
        </w:rPr>
        <w:t xml:space="preserve"> </w:t>
      </w:r>
      <w:r w:rsidR="005879AE" w:rsidRPr="008C67D9">
        <w:rPr>
          <w:rFonts w:ascii="Helvetica" w:hAnsi="Helvetica" w:cs="Helvetica"/>
          <w:sz w:val="22"/>
          <w:szCs w:val="22"/>
        </w:rPr>
        <w:t>in</w:t>
      </w:r>
      <w:r w:rsidR="009B43F5" w:rsidRPr="008C67D9">
        <w:rPr>
          <w:rFonts w:ascii="Helvetica" w:hAnsi="Helvetica" w:cs="Helvetica"/>
          <w:sz w:val="22"/>
          <w:szCs w:val="22"/>
        </w:rPr>
        <w:t xml:space="preserve"> growing the </w:t>
      </w:r>
      <w:r w:rsidR="009875D6">
        <w:rPr>
          <w:rFonts w:ascii="Helvetica" w:hAnsi="Helvetica" w:cs="Helvetica"/>
          <w:sz w:val="22"/>
          <w:szCs w:val="22"/>
        </w:rPr>
        <w:t>North</w:t>
      </w:r>
      <w:r w:rsidR="00391DCC">
        <w:rPr>
          <w:rFonts w:ascii="Helvetica" w:hAnsi="Helvetica" w:cs="Helvetica"/>
          <w:sz w:val="22"/>
          <w:szCs w:val="22"/>
        </w:rPr>
        <w:t xml:space="preserve"> </w:t>
      </w:r>
      <w:r w:rsidR="009875D6">
        <w:rPr>
          <w:rFonts w:ascii="Helvetica" w:hAnsi="Helvetica" w:cs="Helvetica"/>
          <w:sz w:val="22"/>
          <w:szCs w:val="22"/>
        </w:rPr>
        <w:t>C</w:t>
      </w:r>
      <w:r w:rsidR="00AA7A16" w:rsidRPr="008C67D9">
        <w:rPr>
          <w:rFonts w:ascii="Helvetica" w:hAnsi="Helvetica" w:cs="Helvetica"/>
          <w:sz w:val="22"/>
          <w:szCs w:val="22"/>
        </w:rPr>
        <w:t>ommittee</w:t>
      </w:r>
      <w:r w:rsidR="009B43F5" w:rsidRPr="008C67D9">
        <w:rPr>
          <w:rFonts w:ascii="Helvetica" w:hAnsi="Helvetica" w:cs="Helvetica"/>
          <w:sz w:val="22"/>
          <w:szCs w:val="22"/>
        </w:rPr>
        <w:t xml:space="preserve">, </w:t>
      </w:r>
      <w:r w:rsidR="005879AE" w:rsidRPr="008C67D9">
        <w:rPr>
          <w:rFonts w:ascii="Helvetica" w:hAnsi="Helvetica" w:cs="Helvetica"/>
          <w:sz w:val="22"/>
          <w:szCs w:val="22"/>
        </w:rPr>
        <w:t xml:space="preserve">ensuring that the work </w:t>
      </w:r>
      <w:r w:rsidR="009B43F5" w:rsidRPr="008C67D9">
        <w:rPr>
          <w:rFonts w:ascii="Helvetica" w:hAnsi="Helvetica" w:cs="Helvetica"/>
          <w:sz w:val="22"/>
          <w:szCs w:val="22"/>
        </w:rPr>
        <w:t xml:space="preserve">of the </w:t>
      </w:r>
      <w:r w:rsidR="00300A6A" w:rsidRPr="008C67D9">
        <w:rPr>
          <w:rFonts w:ascii="Helvetica" w:hAnsi="Helvetica" w:cs="Helvetica"/>
          <w:sz w:val="22"/>
          <w:szCs w:val="22"/>
        </w:rPr>
        <w:t xml:space="preserve">committee </w:t>
      </w:r>
      <w:r w:rsidR="005879AE" w:rsidRPr="008C67D9">
        <w:rPr>
          <w:rFonts w:ascii="Helvetica" w:hAnsi="Helvetica" w:cs="Helvetica"/>
          <w:sz w:val="22"/>
          <w:szCs w:val="22"/>
        </w:rPr>
        <w:t xml:space="preserve">functions </w:t>
      </w:r>
      <w:r w:rsidR="00C82734" w:rsidRPr="008C67D9">
        <w:rPr>
          <w:rFonts w:ascii="Helvetica" w:hAnsi="Helvetica" w:cs="Helvetica"/>
          <w:sz w:val="22"/>
          <w:szCs w:val="22"/>
        </w:rPr>
        <w:t>effectively</w:t>
      </w:r>
      <w:r w:rsidR="00AA7A16" w:rsidRPr="008C67D9">
        <w:rPr>
          <w:rFonts w:ascii="Helvetica" w:hAnsi="Helvetica" w:cs="Helvetica"/>
          <w:sz w:val="22"/>
          <w:szCs w:val="22"/>
        </w:rPr>
        <w:t xml:space="preserve"> and</w:t>
      </w:r>
      <w:r w:rsidR="005879AE" w:rsidRPr="008C67D9">
        <w:rPr>
          <w:rFonts w:ascii="Helvetica" w:hAnsi="Helvetica" w:cs="Helvetica"/>
          <w:sz w:val="22"/>
          <w:szCs w:val="22"/>
        </w:rPr>
        <w:t xml:space="preserve"> </w:t>
      </w:r>
      <w:r w:rsidR="002F666B" w:rsidRPr="008C67D9">
        <w:rPr>
          <w:rFonts w:ascii="Helvetica" w:hAnsi="Helvetica" w:cs="Helvetica"/>
          <w:sz w:val="22"/>
          <w:szCs w:val="22"/>
        </w:rPr>
        <w:t xml:space="preserve">is </w:t>
      </w:r>
      <w:r w:rsidR="00C82734" w:rsidRPr="008C67D9">
        <w:rPr>
          <w:rFonts w:ascii="Helvetica" w:hAnsi="Helvetica" w:cs="Helvetica"/>
          <w:sz w:val="22"/>
          <w:szCs w:val="22"/>
        </w:rPr>
        <w:t>inclusive</w:t>
      </w:r>
      <w:r w:rsidR="005879AE" w:rsidRPr="008C67D9">
        <w:rPr>
          <w:rFonts w:ascii="Helvetica" w:hAnsi="Helvetica" w:cs="Helvetica"/>
          <w:sz w:val="22"/>
          <w:szCs w:val="22"/>
        </w:rPr>
        <w:t xml:space="preserve">. </w:t>
      </w:r>
      <w:r w:rsidR="00FD69DC" w:rsidRPr="008C67D9">
        <w:rPr>
          <w:rFonts w:ascii="Helvetica" w:hAnsi="Helvetica" w:cs="Helvetica"/>
          <w:sz w:val="22"/>
          <w:szCs w:val="22"/>
        </w:rPr>
        <w:t xml:space="preserve">Our </w:t>
      </w:r>
      <w:r w:rsidR="009875D6">
        <w:rPr>
          <w:rFonts w:ascii="Helvetica" w:hAnsi="Helvetica" w:cs="Helvetica"/>
          <w:sz w:val="22"/>
          <w:szCs w:val="22"/>
        </w:rPr>
        <w:t>North</w:t>
      </w:r>
      <w:r w:rsidR="00FD69DC" w:rsidRPr="008C67D9">
        <w:rPr>
          <w:rFonts w:ascii="Helvetica" w:hAnsi="Helvetica" w:cs="Helvetica"/>
          <w:sz w:val="22"/>
          <w:szCs w:val="22"/>
        </w:rPr>
        <w:t xml:space="preserve"> </w:t>
      </w:r>
      <w:r w:rsidR="008D063F" w:rsidRPr="008C67D9">
        <w:rPr>
          <w:rFonts w:ascii="Helvetica" w:hAnsi="Helvetica" w:cs="Helvetica"/>
          <w:sz w:val="22"/>
          <w:szCs w:val="22"/>
        </w:rPr>
        <w:t xml:space="preserve">Regional </w:t>
      </w:r>
      <w:r w:rsidR="00FD69DC" w:rsidRPr="008C67D9">
        <w:rPr>
          <w:rFonts w:ascii="Helvetica" w:hAnsi="Helvetica" w:cs="Helvetica"/>
          <w:sz w:val="22"/>
          <w:szCs w:val="22"/>
        </w:rPr>
        <w:t xml:space="preserve">Lead will also work collaboratively with the ACE </w:t>
      </w:r>
      <w:r w:rsidR="009875D6">
        <w:rPr>
          <w:rFonts w:ascii="Helvetica" w:hAnsi="Helvetica" w:cs="Helvetica"/>
          <w:sz w:val="22"/>
          <w:szCs w:val="22"/>
        </w:rPr>
        <w:t>North</w:t>
      </w:r>
      <w:r w:rsidR="00C25608" w:rsidRPr="008C67D9">
        <w:rPr>
          <w:rFonts w:ascii="Helvetica" w:hAnsi="Helvetica" w:cs="Helvetica"/>
          <w:sz w:val="22"/>
          <w:szCs w:val="22"/>
        </w:rPr>
        <w:t xml:space="preserve"> </w:t>
      </w:r>
      <w:r w:rsidR="00FD69DC" w:rsidRPr="008C67D9">
        <w:rPr>
          <w:rFonts w:ascii="Helvetica" w:hAnsi="Helvetica" w:cs="Helvetica"/>
          <w:sz w:val="22"/>
          <w:szCs w:val="22"/>
        </w:rPr>
        <w:t xml:space="preserve">Committee </w:t>
      </w:r>
      <w:r w:rsidR="00092717" w:rsidRPr="008C67D9">
        <w:rPr>
          <w:rFonts w:ascii="Helvetica" w:hAnsi="Helvetica" w:cs="Helvetica"/>
          <w:sz w:val="22"/>
          <w:szCs w:val="22"/>
        </w:rPr>
        <w:t xml:space="preserve">to support </w:t>
      </w:r>
      <w:r w:rsidR="00FD69DC" w:rsidRPr="008C67D9">
        <w:rPr>
          <w:rFonts w:ascii="Helvetica" w:hAnsi="Helvetica" w:cs="Helvetica"/>
          <w:sz w:val="22"/>
          <w:szCs w:val="22"/>
        </w:rPr>
        <w:t>their priority areas</w:t>
      </w:r>
      <w:r w:rsidR="00C57215" w:rsidRPr="008C67D9">
        <w:rPr>
          <w:rFonts w:ascii="Helvetica" w:hAnsi="Helvetica" w:cs="Helvetica"/>
          <w:sz w:val="22"/>
          <w:szCs w:val="22"/>
        </w:rPr>
        <w:t>.</w:t>
      </w:r>
      <w:bookmarkEnd w:id="0"/>
    </w:p>
    <w:p w14:paraId="006F6E34" w14:textId="4DE35E30" w:rsidR="005879AE" w:rsidRPr="008C67D9" w:rsidRDefault="005879AE" w:rsidP="007A3168">
      <w:pPr>
        <w:ind w:right="425"/>
        <w:rPr>
          <w:rFonts w:ascii="Helvetica" w:hAnsi="Helvetica" w:cs="Helvetica"/>
          <w:sz w:val="22"/>
          <w:szCs w:val="22"/>
        </w:rPr>
      </w:pPr>
    </w:p>
    <w:p w14:paraId="110BEC82" w14:textId="23B9ABCE" w:rsidR="005879AE" w:rsidRPr="008C67D9" w:rsidRDefault="005879AE" w:rsidP="005879AE">
      <w:pPr>
        <w:rPr>
          <w:rFonts w:ascii="Helvetica" w:hAnsi="Helvetica" w:cs="Helvetica"/>
          <w:b/>
          <w:bCs/>
          <w:sz w:val="22"/>
          <w:szCs w:val="22"/>
        </w:rPr>
      </w:pPr>
      <w:r w:rsidRPr="008C67D9">
        <w:rPr>
          <w:rFonts w:ascii="Helvetica" w:hAnsi="Helvetica" w:cs="Helvetica"/>
          <w:b/>
          <w:bCs/>
          <w:sz w:val="22"/>
          <w:szCs w:val="22"/>
        </w:rPr>
        <w:t>Benefits to</w:t>
      </w:r>
      <w:r w:rsidR="00C57215" w:rsidRPr="008C67D9">
        <w:rPr>
          <w:rFonts w:ascii="Helvetica" w:hAnsi="Helvetica" w:cs="Helvetica"/>
          <w:b/>
          <w:bCs/>
          <w:sz w:val="22"/>
          <w:szCs w:val="22"/>
        </w:rPr>
        <w:t xml:space="preserve"> the</w:t>
      </w:r>
      <w:r w:rsidRPr="008C67D9">
        <w:rPr>
          <w:rFonts w:ascii="Helvetica" w:hAnsi="Helvetica" w:cs="Helvetica"/>
          <w:b/>
          <w:bCs/>
          <w:sz w:val="22"/>
          <w:szCs w:val="22"/>
        </w:rPr>
        <w:t xml:space="preserve"> Individual:</w:t>
      </w:r>
    </w:p>
    <w:p w14:paraId="03B4657E" w14:textId="6E4A634E"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Be at the forefront of industry knowledge and identify emerging trends and future opportunities</w:t>
      </w:r>
      <w:r w:rsidR="003A0816" w:rsidRPr="008C67D9">
        <w:rPr>
          <w:rFonts w:ascii="Helvetica" w:hAnsi="Helvetica" w:cs="Helvetica"/>
          <w:sz w:val="22"/>
          <w:szCs w:val="22"/>
        </w:rPr>
        <w:t>.</w:t>
      </w:r>
    </w:p>
    <w:p w14:paraId="3AA64ABF" w14:textId="120B55CC"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 xml:space="preserve">Identify future trends, both business and </w:t>
      </w:r>
      <w:proofErr w:type="gramStart"/>
      <w:r w:rsidRPr="008C67D9">
        <w:rPr>
          <w:rFonts w:ascii="Helvetica" w:hAnsi="Helvetica" w:cs="Helvetica"/>
          <w:sz w:val="22"/>
          <w:szCs w:val="22"/>
        </w:rPr>
        <w:t>industry</w:t>
      </w:r>
      <w:r w:rsidR="00C94040" w:rsidRPr="008C67D9">
        <w:rPr>
          <w:rFonts w:ascii="Helvetica" w:hAnsi="Helvetica" w:cs="Helvetica"/>
          <w:sz w:val="22"/>
          <w:szCs w:val="22"/>
        </w:rPr>
        <w:t>-</w:t>
      </w:r>
      <w:r w:rsidRPr="008C67D9">
        <w:rPr>
          <w:rFonts w:ascii="Helvetica" w:hAnsi="Helvetica" w:cs="Helvetica"/>
          <w:sz w:val="22"/>
          <w:szCs w:val="22"/>
        </w:rPr>
        <w:t>wide</w:t>
      </w:r>
      <w:proofErr w:type="gramEnd"/>
      <w:r w:rsidR="003A0816" w:rsidRPr="008C67D9">
        <w:rPr>
          <w:rFonts w:ascii="Helvetica" w:hAnsi="Helvetica" w:cs="Helvetica"/>
          <w:sz w:val="22"/>
          <w:szCs w:val="22"/>
        </w:rPr>
        <w:t>.</w:t>
      </w:r>
    </w:p>
    <w:p w14:paraId="188E4F2A" w14:textId="57E7234A"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Grow your network internally and externally</w:t>
      </w:r>
      <w:r w:rsidR="00C94040" w:rsidRPr="008C67D9">
        <w:rPr>
          <w:rFonts w:ascii="Helvetica" w:hAnsi="Helvetica" w:cs="Helvetica"/>
          <w:sz w:val="22"/>
          <w:szCs w:val="22"/>
        </w:rPr>
        <w:t>,</w:t>
      </w:r>
      <w:r w:rsidRPr="008C67D9">
        <w:rPr>
          <w:rFonts w:ascii="Helvetica" w:hAnsi="Helvetica" w:cs="Helvetica"/>
          <w:sz w:val="22"/>
          <w:szCs w:val="22"/>
        </w:rPr>
        <w:t xml:space="preserve"> with emerging professionals and experienced professionals.</w:t>
      </w:r>
    </w:p>
    <w:p w14:paraId="267FC691" w14:textId="02B82981"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Put yourself forward as a future leader within your organisation and industry</w:t>
      </w:r>
      <w:r w:rsidR="003A0816" w:rsidRPr="008C67D9">
        <w:rPr>
          <w:rFonts w:ascii="Helvetica" w:hAnsi="Helvetica" w:cs="Helvetica"/>
          <w:sz w:val="22"/>
          <w:szCs w:val="22"/>
        </w:rPr>
        <w:t>.</w:t>
      </w:r>
    </w:p>
    <w:p w14:paraId="3C59ACA4" w14:textId="50D5A275" w:rsidR="005879AE" w:rsidRPr="008C67D9" w:rsidRDefault="005974E0">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 xml:space="preserve">Have </w:t>
      </w:r>
      <w:r w:rsidR="005879AE" w:rsidRPr="008C67D9">
        <w:rPr>
          <w:rFonts w:ascii="Helvetica" w:hAnsi="Helvetica" w:cs="Helvetica"/>
          <w:sz w:val="22"/>
          <w:szCs w:val="22"/>
        </w:rPr>
        <w:t>opportunities to speak</w:t>
      </w:r>
      <w:r w:rsidR="002C576E" w:rsidRPr="008C67D9">
        <w:rPr>
          <w:rFonts w:ascii="Helvetica" w:hAnsi="Helvetica" w:cs="Helvetica"/>
          <w:sz w:val="22"/>
          <w:szCs w:val="22"/>
        </w:rPr>
        <w:t xml:space="preserve">, </w:t>
      </w:r>
      <w:r w:rsidR="005879AE" w:rsidRPr="008C67D9">
        <w:rPr>
          <w:rFonts w:ascii="Helvetica" w:hAnsi="Helvetica" w:cs="Helvetica"/>
          <w:sz w:val="22"/>
          <w:szCs w:val="22"/>
        </w:rPr>
        <w:t>chair events/debates</w:t>
      </w:r>
      <w:r w:rsidR="008C67D9">
        <w:rPr>
          <w:rFonts w:ascii="Helvetica" w:hAnsi="Helvetica" w:cs="Helvetica"/>
          <w:sz w:val="22"/>
          <w:szCs w:val="22"/>
        </w:rPr>
        <w:t>,</w:t>
      </w:r>
      <w:r w:rsidR="002C576E" w:rsidRPr="008C67D9">
        <w:rPr>
          <w:rFonts w:ascii="Helvetica" w:hAnsi="Helvetica" w:cs="Helvetica"/>
          <w:sz w:val="22"/>
          <w:szCs w:val="22"/>
        </w:rPr>
        <w:t xml:space="preserve"> and </w:t>
      </w:r>
      <w:r w:rsidR="005879AE" w:rsidRPr="008C67D9">
        <w:rPr>
          <w:rFonts w:ascii="Helvetica" w:hAnsi="Helvetica" w:cs="Helvetica"/>
          <w:sz w:val="22"/>
          <w:szCs w:val="22"/>
        </w:rPr>
        <w:t>attend conferences</w:t>
      </w:r>
      <w:r w:rsidR="003A0816" w:rsidRPr="008C67D9">
        <w:rPr>
          <w:rFonts w:ascii="Helvetica" w:hAnsi="Helvetica" w:cs="Helvetica"/>
          <w:sz w:val="22"/>
          <w:szCs w:val="22"/>
        </w:rPr>
        <w:t>.</w:t>
      </w:r>
      <w:r w:rsidR="005879AE" w:rsidRPr="008C67D9">
        <w:rPr>
          <w:rFonts w:ascii="Helvetica" w:hAnsi="Helvetica" w:cs="Helvetica"/>
          <w:sz w:val="22"/>
          <w:szCs w:val="22"/>
        </w:rPr>
        <w:t xml:space="preserve"> </w:t>
      </w:r>
    </w:p>
    <w:p w14:paraId="5740EDC3" w14:textId="459E6375" w:rsidR="005879AE" w:rsidRPr="008C67D9" w:rsidRDefault="005879AE"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 xml:space="preserve">Manage </w:t>
      </w:r>
      <w:r w:rsidR="002376C6" w:rsidRPr="008C67D9">
        <w:rPr>
          <w:rFonts w:ascii="Helvetica" w:hAnsi="Helvetica" w:cs="Helvetica"/>
          <w:sz w:val="22"/>
          <w:szCs w:val="22"/>
        </w:rPr>
        <w:t>a network of like</w:t>
      </w:r>
      <w:r w:rsidR="003A0816" w:rsidRPr="008C67D9">
        <w:rPr>
          <w:rFonts w:ascii="Helvetica" w:hAnsi="Helvetica" w:cs="Helvetica"/>
          <w:sz w:val="22"/>
          <w:szCs w:val="22"/>
        </w:rPr>
        <w:t>-</w:t>
      </w:r>
      <w:r w:rsidR="002376C6" w:rsidRPr="008C67D9">
        <w:rPr>
          <w:rFonts w:ascii="Helvetica" w:hAnsi="Helvetica" w:cs="Helvetica"/>
          <w:sz w:val="22"/>
          <w:szCs w:val="22"/>
        </w:rPr>
        <w:t>minded professionals within the industry</w:t>
      </w:r>
      <w:r w:rsidR="003A0816" w:rsidRPr="008C67D9">
        <w:rPr>
          <w:rFonts w:ascii="Helvetica" w:hAnsi="Helvetica" w:cs="Helvetica"/>
          <w:sz w:val="22"/>
          <w:szCs w:val="22"/>
        </w:rPr>
        <w:t>.</w:t>
      </w:r>
    </w:p>
    <w:p w14:paraId="607E9A95" w14:textId="19B22C95" w:rsidR="00C82734" w:rsidRPr="008C67D9" w:rsidRDefault="00C82734"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Grow your skills and ability to lead and influence others</w:t>
      </w:r>
      <w:r w:rsidR="003A0816" w:rsidRPr="008C67D9">
        <w:rPr>
          <w:rFonts w:ascii="Helvetica" w:hAnsi="Helvetica" w:cs="Helvetica"/>
          <w:sz w:val="22"/>
          <w:szCs w:val="22"/>
        </w:rPr>
        <w:t>.</w:t>
      </w:r>
    </w:p>
    <w:p w14:paraId="464B3F09" w14:textId="6EAC24EC" w:rsidR="00C82734" w:rsidRPr="008C67D9" w:rsidRDefault="00C82734" w:rsidP="005879AE">
      <w:pPr>
        <w:pStyle w:val="ListParagraph"/>
        <w:numPr>
          <w:ilvl w:val="0"/>
          <w:numId w:val="3"/>
        </w:numPr>
        <w:ind w:left="284" w:hanging="284"/>
        <w:rPr>
          <w:rFonts w:ascii="Helvetica" w:hAnsi="Helvetica" w:cs="Helvetica"/>
          <w:b/>
          <w:bCs/>
          <w:sz w:val="22"/>
          <w:szCs w:val="22"/>
        </w:rPr>
      </w:pPr>
      <w:r w:rsidRPr="008C67D9">
        <w:rPr>
          <w:rFonts w:ascii="Helvetica" w:hAnsi="Helvetica" w:cs="Helvetica"/>
          <w:sz w:val="22"/>
          <w:szCs w:val="22"/>
        </w:rPr>
        <w:t xml:space="preserve">Develop knowledge and understanding of working alongside </w:t>
      </w:r>
      <w:r w:rsidR="00124FE4" w:rsidRPr="008C67D9">
        <w:rPr>
          <w:rFonts w:ascii="Helvetica" w:hAnsi="Helvetica" w:cs="Helvetica"/>
          <w:sz w:val="22"/>
          <w:szCs w:val="22"/>
        </w:rPr>
        <w:t>a wide variety of teams</w:t>
      </w:r>
      <w:r w:rsidR="003A0816" w:rsidRPr="008C67D9">
        <w:rPr>
          <w:rFonts w:ascii="Helvetica" w:hAnsi="Helvetica" w:cs="Helvetica"/>
          <w:sz w:val="22"/>
          <w:szCs w:val="22"/>
        </w:rPr>
        <w:t>.</w:t>
      </w:r>
    </w:p>
    <w:p w14:paraId="26A1321B" w14:textId="413F3E4F" w:rsidR="005879AE" w:rsidRPr="008C67D9" w:rsidRDefault="005879AE" w:rsidP="007A3168">
      <w:pPr>
        <w:ind w:right="425"/>
        <w:rPr>
          <w:rFonts w:ascii="Helvetica" w:hAnsi="Helvetica" w:cs="Helvetica"/>
          <w:sz w:val="22"/>
          <w:szCs w:val="22"/>
        </w:rPr>
      </w:pPr>
    </w:p>
    <w:p w14:paraId="4CB80602" w14:textId="6C75E660" w:rsidR="005879AE" w:rsidRPr="008C67D9" w:rsidRDefault="005879AE" w:rsidP="005879AE">
      <w:pPr>
        <w:ind w:left="284" w:hanging="284"/>
        <w:rPr>
          <w:rFonts w:ascii="Helvetica" w:hAnsi="Helvetica" w:cs="Helvetica"/>
          <w:b/>
          <w:bCs/>
          <w:sz w:val="22"/>
          <w:szCs w:val="22"/>
        </w:rPr>
      </w:pPr>
      <w:r w:rsidRPr="008C67D9">
        <w:rPr>
          <w:rFonts w:ascii="Helvetica" w:hAnsi="Helvetica" w:cs="Helvetica"/>
          <w:b/>
          <w:bCs/>
          <w:sz w:val="22"/>
          <w:szCs w:val="22"/>
        </w:rPr>
        <w:t>Benefits to</w:t>
      </w:r>
      <w:r w:rsidR="00C57215" w:rsidRPr="008C67D9">
        <w:rPr>
          <w:rFonts w:ascii="Helvetica" w:hAnsi="Helvetica" w:cs="Helvetica"/>
          <w:b/>
          <w:bCs/>
          <w:sz w:val="22"/>
          <w:szCs w:val="22"/>
        </w:rPr>
        <w:t xml:space="preserve"> your</w:t>
      </w:r>
      <w:r w:rsidRPr="008C67D9">
        <w:rPr>
          <w:rFonts w:ascii="Helvetica" w:hAnsi="Helvetica" w:cs="Helvetica"/>
          <w:b/>
          <w:bCs/>
          <w:sz w:val="22"/>
          <w:szCs w:val="22"/>
        </w:rPr>
        <w:t xml:space="preserve"> Business:</w:t>
      </w:r>
    </w:p>
    <w:p w14:paraId="4ACB5D1B" w14:textId="649DFC22"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Succession Planning: helps you identify the next generation of leaders for your business</w:t>
      </w:r>
      <w:r w:rsidR="00263F18" w:rsidRPr="008C67D9">
        <w:rPr>
          <w:rFonts w:ascii="Helvetica" w:hAnsi="Helvetica" w:cs="Helvetica"/>
          <w:sz w:val="22"/>
          <w:szCs w:val="22"/>
        </w:rPr>
        <w:t>.</w:t>
      </w:r>
    </w:p>
    <w:p w14:paraId="76BFC19A" w14:textId="5D1155FD"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Staff are learning whilst enjoying and evolving with</w:t>
      </w:r>
      <w:r w:rsidR="00263F18" w:rsidRPr="008C67D9">
        <w:rPr>
          <w:rFonts w:ascii="Helvetica" w:hAnsi="Helvetica" w:cs="Helvetica"/>
          <w:sz w:val="22"/>
          <w:szCs w:val="22"/>
        </w:rPr>
        <w:t xml:space="preserve"> minor</w:t>
      </w:r>
      <w:r w:rsidRPr="008C67D9">
        <w:rPr>
          <w:rFonts w:ascii="Helvetica" w:hAnsi="Helvetica" w:cs="Helvetica"/>
          <w:sz w:val="22"/>
          <w:szCs w:val="22"/>
        </w:rPr>
        <w:t xml:space="preserve"> cost and time to the business</w:t>
      </w:r>
      <w:r w:rsidR="00263F18" w:rsidRPr="008C67D9">
        <w:rPr>
          <w:rFonts w:ascii="Helvetica" w:hAnsi="Helvetica" w:cs="Helvetica"/>
          <w:sz w:val="22"/>
          <w:szCs w:val="22"/>
        </w:rPr>
        <w:t>.</w:t>
      </w:r>
      <w:r w:rsidRPr="008C67D9">
        <w:rPr>
          <w:rFonts w:ascii="Helvetica" w:hAnsi="Helvetica" w:cs="Helvetica"/>
          <w:sz w:val="22"/>
          <w:szCs w:val="22"/>
        </w:rPr>
        <w:t xml:space="preserve"> </w:t>
      </w:r>
    </w:p>
    <w:p w14:paraId="35732742" w14:textId="24090B9A"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Future leaders develop emotional intelligence essential for the success of your business</w:t>
      </w:r>
      <w:r w:rsidR="00263F18" w:rsidRPr="008C67D9">
        <w:rPr>
          <w:rFonts w:ascii="Helvetica" w:hAnsi="Helvetica" w:cs="Helvetica"/>
          <w:sz w:val="22"/>
          <w:szCs w:val="22"/>
        </w:rPr>
        <w:t>.</w:t>
      </w:r>
    </w:p>
    <w:p w14:paraId="1DB5E1A0" w14:textId="43E647B5"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Raises their profile internally and externally, therefore raising your business profile</w:t>
      </w:r>
      <w:r w:rsidR="00263F18" w:rsidRPr="008C67D9">
        <w:rPr>
          <w:rFonts w:ascii="Helvetica" w:hAnsi="Helvetica" w:cs="Helvetica"/>
          <w:sz w:val="22"/>
          <w:szCs w:val="22"/>
        </w:rPr>
        <w:t>.</w:t>
      </w:r>
    </w:p>
    <w:p w14:paraId="659D7803" w14:textId="36C51FDE"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Develop a professional network across a range of disciplines within the industry</w:t>
      </w:r>
      <w:r w:rsidR="00263F18" w:rsidRPr="008C67D9">
        <w:rPr>
          <w:rFonts w:ascii="Helvetica" w:hAnsi="Helvetica" w:cs="Helvetica"/>
          <w:sz w:val="22"/>
          <w:szCs w:val="22"/>
        </w:rPr>
        <w:t>.</w:t>
      </w:r>
    </w:p>
    <w:p w14:paraId="30D2B4E8" w14:textId="4F8984E3" w:rsidR="005879AE" w:rsidRPr="008C67D9" w:rsidRDefault="005879AE" w:rsidP="005879AE">
      <w:pPr>
        <w:pStyle w:val="ListParagraph"/>
        <w:numPr>
          <w:ilvl w:val="0"/>
          <w:numId w:val="4"/>
        </w:numPr>
        <w:ind w:left="284" w:hanging="284"/>
        <w:rPr>
          <w:rFonts w:ascii="Helvetica" w:hAnsi="Helvetica" w:cs="Helvetica"/>
          <w:b/>
          <w:bCs/>
          <w:sz w:val="22"/>
          <w:szCs w:val="22"/>
        </w:rPr>
      </w:pPr>
      <w:r w:rsidRPr="008C67D9">
        <w:rPr>
          <w:rFonts w:ascii="Helvetica" w:hAnsi="Helvetica" w:cs="Helvetica"/>
          <w:sz w:val="22"/>
          <w:szCs w:val="22"/>
        </w:rPr>
        <w:t xml:space="preserve">Opportunity for business leaders to speak at Emerging Professional </w:t>
      </w:r>
      <w:r w:rsidR="00136283" w:rsidRPr="008C67D9">
        <w:rPr>
          <w:rFonts w:ascii="Helvetica" w:hAnsi="Helvetica" w:cs="Helvetica"/>
          <w:sz w:val="22"/>
          <w:szCs w:val="22"/>
        </w:rPr>
        <w:t xml:space="preserve">and ACE </w:t>
      </w:r>
      <w:r w:rsidRPr="008C67D9">
        <w:rPr>
          <w:rFonts w:ascii="Helvetica" w:hAnsi="Helvetica" w:cs="Helvetica"/>
          <w:sz w:val="22"/>
          <w:szCs w:val="22"/>
        </w:rPr>
        <w:t>events.</w:t>
      </w:r>
    </w:p>
    <w:p w14:paraId="6406F22F" w14:textId="77777777" w:rsidR="0009241F" w:rsidRPr="008C67D9" w:rsidRDefault="0009241F" w:rsidP="007A3168">
      <w:pPr>
        <w:ind w:right="425"/>
        <w:rPr>
          <w:rFonts w:ascii="Helvetica" w:hAnsi="Helvetica" w:cs="Helvetica"/>
          <w:color w:val="FF0000"/>
          <w:sz w:val="22"/>
          <w:szCs w:val="22"/>
        </w:rPr>
      </w:pPr>
    </w:p>
    <w:p w14:paraId="32F208A5" w14:textId="4F22A8D6" w:rsidR="00E3113A" w:rsidRPr="008C67D9" w:rsidRDefault="00E3113A" w:rsidP="005879AE">
      <w:pPr>
        <w:rPr>
          <w:rFonts w:ascii="Helvetica" w:hAnsi="Helvetica" w:cs="Helvetica"/>
          <w:b/>
          <w:bCs/>
          <w:sz w:val="22"/>
          <w:szCs w:val="22"/>
        </w:rPr>
      </w:pPr>
      <w:r w:rsidRPr="008C67D9">
        <w:rPr>
          <w:rFonts w:ascii="Helvetica" w:hAnsi="Helvetica" w:cs="Helvetica"/>
          <w:b/>
          <w:bCs/>
          <w:sz w:val="22"/>
          <w:szCs w:val="22"/>
        </w:rPr>
        <w:t>Skills</w:t>
      </w:r>
      <w:r w:rsidR="00136283" w:rsidRPr="008C67D9">
        <w:rPr>
          <w:rFonts w:ascii="Helvetica" w:hAnsi="Helvetica" w:cs="Helvetica"/>
          <w:b/>
          <w:bCs/>
          <w:sz w:val="22"/>
          <w:szCs w:val="22"/>
        </w:rPr>
        <w:t>, Capabilities</w:t>
      </w:r>
      <w:r w:rsidR="00D23AA8" w:rsidRPr="008C67D9">
        <w:rPr>
          <w:rFonts w:ascii="Helvetica" w:hAnsi="Helvetica" w:cs="Helvetica"/>
          <w:b/>
          <w:bCs/>
          <w:sz w:val="22"/>
          <w:szCs w:val="22"/>
        </w:rPr>
        <w:t xml:space="preserve"> &amp; Commitments </w:t>
      </w:r>
      <w:r w:rsidR="00136283" w:rsidRPr="008C67D9">
        <w:rPr>
          <w:rFonts w:ascii="Helvetica" w:hAnsi="Helvetica" w:cs="Helvetica"/>
          <w:b/>
          <w:bCs/>
          <w:sz w:val="22"/>
          <w:szCs w:val="22"/>
        </w:rPr>
        <w:t>for the role</w:t>
      </w:r>
      <w:r w:rsidR="005879AE" w:rsidRPr="008C67D9">
        <w:rPr>
          <w:rFonts w:ascii="Helvetica" w:hAnsi="Helvetica" w:cs="Helvetica"/>
          <w:b/>
          <w:bCs/>
          <w:sz w:val="22"/>
          <w:szCs w:val="22"/>
        </w:rPr>
        <w:t>:</w:t>
      </w:r>
    </w:p>
    <w:p w14:paraId="0A4282D4" w14:textId="397D842E" w:rsidR="00E3113A" w:rsidRPr="008C67D9" w:rsidRDefault="00E3113A" w:rsidP="00C10974">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 xml:space="preserve">Leadership </w:t>
      </w:r>
      <w:r w:rsidRPr="008C67D9">
        <w:rPr>
          <w:rFonts w:ascii="Helvetica" w:hAnsi="Helvetica" w:cs="Helvetica"/>
          <w:sz w:val="22"/>
          <w:szCs w:val="22"/>
        </w:rPr>
        <w:t xml:space="preserve">– </w:t>
      </w:r>
      <w:r w:rsidR="00136283" w:rsidRPr="008C67D9">
        <w:rPr>
          <w:rFonts w:ascii="Helvetica" w:hAnsi="Helvetica" w:cs="Helvetica"/>
          <w:sz w:val="22"/>
          <w:szCs w:val="22"/>
        </w:rPr>
        <w:t xml:space="preserve">Desire </w:t>
      </w:r>
      <w:r w:rsidR="00066AD4" w:rsidRPr="008C67D9">
        <w:rPr>
          <w:rFonts w:ascii="Helvetica" w:hAnsi="Helvetica" w:cs="Helvetica"/>
          <w:sz w:val="22"/>
          <w:szCs w:val="22"/>
        </w:rPr>
        <w:t xml:space="preserve">to </w:t>
      </w:r>
      <w:r w:rsidRPr="008C67D9">
        <w:rPr>
          <w:rFonts w:ascii="Helvetica" w:hAnsi="Helvetica" w:cs="Helvetica"/>
          <w:sz w:val="22"/>
          <w:szCs w:val="22"/>
        </w:rPr>
        <w:t xml:space="preserve">lead a </w:t>
      </w:r>
      <w:r w:rsidR="004E41F8" w:rsidRPr="008C67D9">
        <w:rPr>
          <w:rFonts w:ascii="Helvetica" w:hAnsi="Helvetica" w:cs="Helvetica"/>
          <w:sz w:val="22"/>
          <w:szCs w:val="22"/>
        </w:rPr>
        <w:t>committee, providing</w:t>
      </w:r>
      <w:r w:rsidRPr="008C67D9">
        <w:rPr>
          <w:rFonts w:ascii="Helvetica" w:hAnsi="Helvetica" w:cs="Helvetica"/>
          <w:sz w:val="22"/>
          <w:szCs w:val="22"/>
        </w:rPr>
        <w:t xml:space="preserve"> direction and guidance to </w:t>
      </w:r>
      <w:r w:rsidR="00066AD4" w:rsidRPr="008C67D9">
        <w:rPr>
          <w:rFonts w:ascii="Helvetica" w:hAnsi="Helvetica" w:cs="Helvetica"/>
          <w:sz w:val="22"/>
          <w:szCs w:val="22"/>
        </w:rPr>
        <w:t xml:space="preserve">committee </w:t>
      </w:r>
      <w:r w:rsidRPr="008C67D9">
        <w:rPr>
          <w:rFonts w:ascii="Helvetica" w:hAnsi="Helvetica" w:cs="Helvetica"/>
          <w:sz w:val="22"/>
          <w:szCs w:val="22"/>
        </w:rPr>
        <w:t>members</w:t>
      </w:r>
      <w:r w:rsidR="00A045AB" w:rsidRPr="008C67D9">
        <w:rPr>
          <w:rFonts w:ascii="Helvetica" w:hAnsi="Helvetica" w:cs="Helvetica"/>
          <w:sz w:val="22"/>
          <w:szCs w:val="22"/>
        </w:rPr>
        <w:t>.</w:t>
      </w:r>
    </w:p>
    <w:p w14:paraId="34A1AD2C" w14:textId="21CE9D0E" w:rsidR="00E3113A" w:rsidRPr="008C67D9" w:rsidRDefault="005879AE" w:rsidP="00C10974">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I</w:t>
      </w:r>
      <w:r w:rsidR="00E3113A" w:rsidRPr="008C67D9">
        <w:rPr>
          <w:rFonts w:ascii="Helvetica" w:hAnsi="Helvetica" w:cs="Helvetica"/>
          <w:b/>
          <w:bCs/>
          <w:sz w:val="22"/>
          <w:szCs w:val="22"/>
        </w:rPr>
        <w:t xml:space="preserve">nterpersonal &amp; </w:t>
      </w:r>
      <w:r w:rsidR="00C44D7F" w:rsidRPr="008C67D9">
        <w:rPr>
          <w:rFonts w:ascii="Helvetica" w:hAnsi="Helvetica" w:cs="Helvetica"/>
          <w:b/>
          <w:bCs/>
          <w:sz w:val="22"/>
          <w:szCs w:val="22"/>
        </w:rPr>
        <w:t>C</w:t>
      </w:r>
      <w:r w:rsidR="00E3113A" w:rsidRPr="008C67D9">
        <w:rPr>
          <w:rFonts w:ascii="Helvetica" w:hAnsi="Helvetica" w:cs="Helvetica"/>
          <w:b/>
          <w:bCs/>
          <w:sz w:val="22"/>
          <w:szCs w:val="22"/>
        </w:rPr>
        <w:t>ommunication</w:t>
      </w:r>
      <w:r w:rsidR="00136283" w:rsidRPr="008C67D9">
        <w:rPr>
          <w:rFonts w:ascii="Helvetica" w:hAnsi="Helvetica" w:cs="Helvetica"/>
          <w:sz w:val="22"/>
          <w:szCs w:val="22"/>
        </w:rPr>
        <w:t xml:space="preserve"> </w:t>
      </w:r>
      <w:r w:rsidR="00E3113A" w:rsidRPr="008C67D9">
        <w:rPr>
          <w:rFonts w:ascii="Helvetica" w:hAnsi="Helvetica" w:cs="Helvetica"/>
          <w:sz w:val="22"/>
          <w:szCs w:val="22"/>
        </w:rPr>
        <w:t xml:space="preserve">– </w:t>
      </w:r>
      <w:r w:rsidR="00136283" w:rsidRPr="008C67D9">
        <w:rPr>
          <w:rFonts w:ascii="Helvetica" w:hAnsi="Helvetica" w:cs="Helvetica"/>
          <w:sz w:val="22"/>
          <w:szCs w:val="22"/>
        </w:rPr>
        <w:t xml:space="preserve">Strong </w:t>
      </w:r>
      <w:r w:rsidR="00E3113A" w:rsidRPr="008C67D9">
        <w:rPr>
          <w:rFonts w:ascii="Helvetica" w:hAnsi="Helvetica" w:cs="Helvetica"/>
          <w:sz w:val="22"/>
          <w:szCs w:val="22"/>
        </w:rPr>
        <w:t>teamwork</w:t>
      </w:r>
      <w:r w:rsidR="00136283" w:rsidRPr="008C67D9">
        <w:rPr>
          <w:rFonts w:ascii="Helvetica" w:hAnsi="Helvetica" w:cs="Helvetica"/>
          <w:sz w:val="22"/>
          <w:szCs w:val="22"/>
        </w:rPr>
        <w:t xml:space="preserve"> ethos</w:t>
      </w:r>
      <w:r w:rsidR="00E02FF2" w:rsidRPr="008C67D9">
        <w:rPr>
          <w:rFonts w:ascii="Helvetica" w:hAnsi="Helvetica" w:cs="Helvetica"/>
          <w:sz w:val="22"/>
          <w:szCs w:val="22"/>
        </w:rPr>
        <w:t xml:space="preserve"> and </w:t>
      </w:r>
      <w:r w:rsidR="00136283" w:rsidRPr="008C67D9">
        <w:rPr>
          <w:rFonts w:ascii="Helvetica" w:hAnsi="Helvetica" w:cs="Helvetica"/>
          <w:sz w:val="22"/>
          <w:szCs w:val="22"/>
        </w:rPr>
        <w:t>a passion for</w:t>
      </w:r>
      <w:r w:rsidR="00E02FF2" w:rsidRPr="008C67D9">
        <w:rPr>
          <w:rFonts w:ascii="Helvetica" w:hAnsi="Helvetica" w:cs="Helvetica"/>
          <w:sz w:val="22"/>
          <w:szCs w:val="22"/>
        </w:rPr>
        <w:t xml:space="preserve"> knowledge sharing and</w:t>
      </w:r>
      <w:r w:rsidR="00E3113A" w:rsidRPr="008C67D9">
        <w:rPr>
          <w:rFonts w:ascii="Helvetica" w:hAnsi="Helvetica" w:cs="Helvetica"/>
          <w:sz w:val="22"/>
          <w:szCs w:val="22"/>
        </w:rPr>
        <w:t xml:space="preserve"> public speaking</w:t>
      </w:r>
      <w:r w:rsidR="00136283" w:rsidRPr="008C67D9">
        <w:rPr>
          <w:rFonts w:ascii="Helvetica" w:hAnsi="Helvetica" w:cs="Helvetica"/>
          <w:sz w:val="22"/>
          <w:szCs w:val="22"/>
        </w:rPr>
        <w:t xml:space="preserve">. </w:t>
      </w:r>
    </w:p>
    <w:p w14:paraId="7CCDEBDE" w14:textId="4743273F" w:rsidR="00C41145" w:rsidRPr="008C67D9" w:rsidRDefault="00C41145" w:rsidP="00C10974">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 xml:space="preserve">Organisation and </w:t>
      </w:r>
      <w:r w:rsidR="00947D75" w:rsidRPr="008C67D9">
        <w:rPr>
          <w:rFonts w:ascii="Helvetica" w:hAnsi="Helvetica" w:cs="Helvetica"/>
          <w:b/>
          <w:bCs/>
          <w:sz w:val="22"/>
          <w:szCs w:val="22"/>
        </w:rPr>
        <w:t>P</w:t>
      </w:r>
      <w:r w:rsidRPr="008C67D9">
        <w:rPr>
          <w:rFonts w:ascii="Helvetica" w:hAnsi="Helvetica" w:cs="Helvetica"/>
          <w:b/>
          <w:bCs/>
          <w:sz w:val="22"/>
          <w:szCs w:val="22"/>
        </w:rPr>
        <w:t>lanning</w:t>
      </w:r>
      <w:r w:rsidRPr="008C67D9">
        <w:rPr>
          <w:rFonts w:ascii="Helvetica" w:hAnsi="Helvetica" w:cs="Helvetica"/>
          <w:sz w:val="22"/>
          <w:szCs w:val="22"/>
        </w:rPr>
        <w:t xml:space="preserve"> </w:t>
      </w:r>
      <w:r w:rsidR="004A4259" w:rsidRPr="008C67D9">
        <w:rPr>
          <w:rFonts w:ascii="Helvetica" w:hAnsi="Helvetica" w:cs="Helvetica"/>
          <w:sz w:val="22"/>
          <w:szCs w:val="22"/>
        </w:rPr>
        <w:t>-</w:t>
      </w:r>
      <w:r w:rsidRPr="008C67D9">
        <w:rPr>
          <w:rFonts w:ascii="Helvetica" w:hAnsi="Helvetica" w:cs="Helvetica"/>
          <w:sz w:val="22"/>
          <w:szCs w:val="22"/>
        </w:rPr>
        <w:t xml:space="preserve"> </w:t>
      </w:r>
      <w:r w:rsidR="00136283" w:rsidRPr="008C67D9">
        <w:rPr>
          <w:rFonts w:ascii="Helvetica" w:hAnsi="Helvetica" w:cs="Helvetica"/>
          <w:sz w:val="22"/>
          <w:szCs w:val="22"/>
        </w:rPr>
        <w:t xml:space="preserve">Highly </w:t>
      </w:r>
      <w:r w:rsidR="004E41F8" w:rsidRPr="008C67D9">
        <w:rPr>
          <w:rFonts w:ascii="Helvetica" w:hAnsi="Helvetica" w:cs="Helvetica"/>
          <w:sz w:val="22"/>
          <w:szCs w:val="22"/>
        </w:rPr>
        <w:t>organised</w:t>
      </w:r>
      <w:r w:rsidR="00136283" w:rsidRPr="008C67D9">
        <w:rPr>
          <w:rFonts w:ascii="Helvetica" w:hAnsi="Helvetica" w:cs="Helvetica"/>
          <w:sz w:val="22"/>
          <w:szCs w:val="22"/>
        </w:rPr>
        <w:t xml:space="preserve"> and able to juggle multiple demands on resource. </w:t>
      </w:r>
    </w:p>
    <w:p w14:paraId="04FDE8C1" w14:textId="6A231C6A" w:rsidR="005879AE" w:rsidRPr="008C67D9" w:rsidRDefault="00FE1CDA" w:rsidP="005879AE">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Embraces</w:t>
      </w:r>
      <w:r w:rsidR="00136283" w:rsidRPr="008C67D9">
        <w:rPr>
          <w:rFonts w:ascii="Helvetica" w:hAnsi="Helvetica" w:cs="Helvetica"/>
          <w:b/>
          <w:bCs/>
          <w:sz w:val="22"/>
          <w:szCs w:val="22"/>
        </w:rPr>
        <w:t xml:space="preserve"> </w:t>
      </w:r>
      <w:r w:rsidR="005D702E" w:rsidRPr="008C67D9">
        <w:rPr>
          <w:rFonts w:ascii="Helvetica" w:hAnsi="Helvetica" w:cs="Helvetica"/>
          <w:b/>
          <w:bCs/>
          <w:sz w:val="22"/>
          <w:szCs w:val="22"/>
        </w:rPr>
        <w:t>I</w:t>
      </w:r>
      <w:r w:rsidR="00136283" w:rsidRPr="008C67D9">
        <w:rPr>
          <w:rFonts w:ascii="Helvetica" w:hAnsi="Helvetica" w:cs="Helvetica"/>
          <w:b/>
          <w:bCs/>
          <w:sz w:val="22"/>
          <w:szCs w:val="22"/>
        </w:rPr>
        <w:t>nclusivity</w:t>
      </w:r>
      <w:r w:rsidR="00136283" w:rsidRPr="008C67D9">
        <w:rPr>
          <w:rFonts w:ascii="Helvetica" w:hAnsi="Helvetica" w:cs="Helvetica"/>
          <w:sz w:val="22"/>
          <w:szCs w:val="22"/>
        </w:rPr>
        <w:t xml:space="preserve"> </w:t>
      </w:r>
      <w:r w:rsidR="004A4259" w:rsidRPr="008C67D9">
        <w:rPr>
          <w:rFonts w:ascii="Helvetica" w:hAnsi="Helvetica" w:cs="Helvetica"/>
          <w:sz w:val="22"/>
          <w:szCs w:val="22"/>
        </w:rPr>
        <w:t xml:space="preserve">- </w:t>
      </w:r>
      <w:r w:rsidR="00136283" w:rsidRPr="008C67D9">
        <w:rPr>
          <w:rFonts w:ascii="Helvetica" w:hAnsi="Helvetica" w:cs="Helvetica"/>
          <w:sz w:val="22"/>
          <w:szCs w:val="22"/>
        </w:rPr>
        <w:t xml:space="preserve">Always </w:t>
      </w:r>
      <w:r w:rsidRPr="008C67D9">
        <w:rPr>
          <w:rFonts w:ascii="Helvetica" w:hAnsi="Helvetica" w:cs="Helvetica"/>
          <w:sz w:val="22"/>
          <w:szCs w:val="22"/>
        </w:rPr>
        <w:t xml:space="preserve">seeks to include diversity of thought </w:t>
      </w:r>
      <w:r w:rsidR="005D702E" w:rsidRPr="008C67D9">
        <w:rPr>
          <w:rFonts w:ascii="Helvetica" w:hAnsi="Helvetica" w:cs="Helvetica"/>
          <w:sz w:val="22"/>
          <w:szCs w:val="22"/>
        </w:rPr>
        <w:t>and l</w:t>
      </w:r>
      <w:r w:rsidRPr="008C67D9">
        <w:rPr>
          <w:rFonts w:ascii="Helvetica" w:hAnsi="Helvetica" w:cs="Helvetica"/>
          <w:sz w:val="22"/>
          <w:szCs w:val="22"/>
        </w:rPr>
        <w:t>ead with i</w:t>
      </w:r>
      <w:r w:rsidR="005879AE" w:rsidRPr="008C67D9">
        <w:rPr>
          <w:rFonts w:ascii="Helvetica" w:hAnsi="Helvetica" w:cs="Helvetica"/>
          <w:sz w:val="22"/>
          <w:szCs w:val="22"/>
        </w:rPr>
        <w:t>mpartiality</w:t>
      </w:r>
      <w:r w:rsidR="004D2ED6" w:rsidRPr="008C67D9">
        <w:rPr>
          <w:rFonts w:ascii="Helvetica" w:hAnsi="Helvetica" w:cs="Helvetica"/>
          <w:sz w:val="22"/>
          <w:szCs w:val="22"/>
        </w:rPr>
        <w:t xml:space="preserve"> and</w:t>
      </w:r>
      <w:r w:rsidR="005879AE" w:rsidRPr="008C67D9">
        <w:rPr>
          <w:rFonts w:ascii="Helvetica" w:hAnsi="Helvetica" w:cs="Helvetica"/>
          <w:sz w:val="22"/>
          <w:szCs w:val="22"/>
        </w:rPr>
        <w:t xml:space="preserve"> </w:t>
      </w:r>
      <w:r w:rsidR="004E41F8" w:rsidRPr="008C67D9">
        <w:rPr>
          <w:rFonts w:ascii="Helvetica" w:hAnsi="Helvetica" w:cs="Helvetica"/>
          <w:sz w:val="22"/>
          <w:szCs w:val="22"/>
        </w:rPr>
        <w:t>fairness</w:t>
      </w:r>
      <w:r w:rsidR="004D2ED6" w:rsidRPr="008C67D9">
        <w:rPr>
          <w:rFonts w:ascii="Helvetica" w:hAnsi="Helvetica" w:cs="Helvetica"/>
          <w:sz w:val="22"/>
          <w:szCs w:val="22"/>
        </w:rPr>
        <w:t>.</w:t>
      </w:r>
    </w:p>
    <w:p w14:paraId="23616010" w14:textId="0428D162" w:rsidR="00D23AA8" w:rsidRPr="008C67D9" w:rsidRDefault="00FE1CDA" w:rsidP="00D23AA8">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 xml:space="preserve">Committed </w:t>
      </w:r>
      <w:r w:rsidR="00112F50" w:rsidRPr="008C67D9">
        <w:rPr>
          <w:rFonts w:ascii="Helvetica" w:hAnsi="Helvetica" w:cs="Helvetica"/>
          <w:b/>
          <w:bCs/>
          <w:sz w:val="22"/>
          <w:szCs w:val="22"/>
        </w:rPr>
        <w:t>&amp;</w:t>
      </w:r>
      <w:r w:rsidRPr="008C67D9">
        <w:rPr>
          <w:rFonts w:ascii="Helvetica" w:hAnsi="Helvetica" w:cs="Helvetica"/>
          <w:b/>
          <w:bCs/>
          <w:sz w:val="22"/>
          <w:szCs w:val="22"/>
        </w:rPr>
        <w:t xml:space="preserve"> </w:t>
      </w:r>
      <w:r w:rsidR="004D2ED6" w:rsidRPr="008C67D9">
        <w:rPr>
          <w:rFonts w:ascii="Helvetica" w:hAnsi="Helvetica" w:cs="Helvetica"/>
          <w:b/>
          <w:bCs/>
          <w:sz w:val="22"/>
          <w:szCs w:val="22"/>
        </w:rPr>
        <w:t>P</w:t>
      </w:r>
      <w:r w:rsidRPr="008C67D9">
        <w:rPr>
          <w:rFonts w:ascii="Helvetica" w:hAnsi="Helvetica" w:cs="Helvetica"/>
          <w:b/>
          <w:bCs/>
          <w:sz w:val="22"/>
          <w:szCs w:val="22"/>
        </w:rPr>
        <w:t>roactive</w:t>
      </w:r>
      <w:r w:rsidRPr="008C67D9">
        <w:rPr>
          <w:rFonts w:ascii="Helvetica" w:hAnsi="Helvetica" w:cs="Helvetica"/>
          <w:sz w:val="22"/>
          <w:szCs w:val="22"/>
        </w:rPr>
        <w:t xml:space="preserve"> </w:t>
      </w:r>
      <w:r w:rsidR="004A4259" w:rsidRPr="008C67D9">
        <w:rPr>
          <w:rFonts w:ascii="Helvetica" w:hAnsi="Helvetica" w:cs="Helvetica"/>
          <w:sz w:val="22"/>
          <w:szCs w:val="22"/>
        </w:rPr>
        <w:t>-</w:t>
      </w:r>
      <w:r w:rsidRPr="008C67D9">
        <w:rPr>
          <w:rFonts w:ascii="Helvetica" w:hAnsi="Helvetica" w:cs="Helvetica"/>
          <w:sz w:val="22"/>
          <w:szCs w:val="22"/>
        </w:rPr>
        <w:t xml:space="preserve"> </w:t>
      </w:r>
      <w:r w:rsidR="005879AE" w:rsidRPr="008C67D9">
        <w:rPr>
          <w:rFonts w:ascii="Helvetica" w:hAnsi="Helvetica" w:cs="Helvetica"/>
          <w:sz w:val="22"/>
          <w:szCs w:val="22"/>
        </w:rPr>
        <w:t>Ability to ensure issues are taken forward and followed-up</w:t>
      </w:r>
      <w:r w:rsidRPr="008C67D9">
        <w:rPr>
          <w:rFonts w:ascii="Helvetica" w:hAnsi="Helvetica" w:cs="Helvetica"/>
          <w:sz w:val="22"/>
          <w:szCs w:val="22"/>
        </w:rPr>
        <w:t>, is solution focused</w:t>
      </w:r>
      <w:r w:rsidR="00B52125" w:rsidRPr="008C67D9">
        <w:rPr>
          <w:rFonts w:ascii="Helvetica" w:hAnsi="Helvetica" w:cs="Helvetica"/>
          <w:sz w:val="22"/>
          <w:szCs w:val="22"/>
        </w:rPr>
        <w:t>.</w:t>
      </w:r>
    </w:p>
    <w:p w14:paraId="0339BD51" w14:textId="2D63BFBF" w:rsidR="00D23AA8" w:rsidRPr="008C67D9" w:rsidRDefault="00D23AA8" w:rsidP="00D23AA8">
      <w:pPr>
        <w:pStyle w:val="ListParagraph"/>
        <w:numPr>
          <w:ilvl w:val="0"/>
          <w:numId w:val="2"/>
        </w:numPr>
        <w:ind w:left="284" w:hanging="284"/>
        <w:rPr>
          <w:rFonts w:ascii="Helvetica" w:hAnsi="Helvetica" w:cs="Helvetica"/>
          <w:sz w:val="22"/>
          <w:szCs w:val="22"/>
        </w:rPr>
      </w:pPr>
      <w:r w:rsidRPr="008C67D9">
        <w:rPr>
          <w:rFonts w:ascii="Helvetica" w:hAnsi="Helvetica" w:cs="Helvetica"/>
          <w:b/>
          <w:bCs/>
          <w:sz w:val="22"/>
          <w:szCs w:val="22"/>
        </w:rPr>
        <w:t xml:space="preserve">Time </w:t>
      </w:r>
      <w:r w:rsidR="00112F50" w:rsidRPr="008C67D9">
        <w:rPr>
          <w:rFonts w:ascii="Helvetica" w:hAnsi="Helvetica" w:cs="Helvetica"/>
          <w:b/>
          <w:bCs/>
          <w:sz w:val="22"/>
          <w:szCs w:val="22"/>
        </w:rPr>
        <w:t>C</w:t>
      </w:r>
      <w:r w:rsidRPr="008C67D9">
        <w:rPr>
          <w:rFonts w:ascii="Helvetica" w:hAnsi="Helvetica" w:cs="Helvetica"/>
          <w:b/>
          <w:bCs/>
          <w:sz w:val="22"/>
          <w:szCs w:val="22"/>
        </w:rPr>
        <w:t>ommitment</w:t>
      </w:r>
      <w:r w:rsidRPr="008C67D9">
        <w:rPr>
          <w:rFonts w:ascii="Helvetica" w:hAnsi="Helvetica" w:cs="Helvetica"/>
          <w:sz w:val="22"/>
          <w:szCs w:val="22"/>
        </w:rPr>
        <w:t xml:space="preserve"> </w:t>
      </w:r>
      <w:r w:rsidR="004A4259" w:rsidRPr="008C67D9">
        <w:rPr>
          <w:rFonts w:ascii="Helvetica" w:hAnsi="Helvetica" w:cs="Helvetica"/>
          <w:sz w:val="22"/>
          <w:szCs w:val="22"/>
        </w:rPr>
        <w:t>-</w:t>
      </w:r>
      <w:r w:rsidRPr="008C67D9">
        <w:rPr>
          <w:rFonts w:ascii="Helvetica" w:hAnsi="Helvetica" w:cs="Helvetica"/>
          <w:sz w:val="22"/>
          <w:szCs w:val="22"/>
        </w:rPr>
        <w:t xml:space="preserve"> </w:t>
      </w:r>
      <w:r w:rsidR="00223DC3" w:rsidRPr="008C67D9">
        <w:rPr>
          <w:rFonts w:ascii="Helvetica" w:hAnsi="Helvetica" w:cs="Helvetica"/>
          <w:sz w:val="22"/>
          <w:szCs w:val="22"/>
        </w:rPr>
        <w:t>As the new</w:t>
      </w:r>
      <w:r w:rsidR="002A30E3">
        <w:rPr>
          <w:rFonts w:ascii="Helvetica" w:hAnsi="Helvetica" w:cs="Helvetica"/>
          <w:sz w:val="22"/>
          <w:szCs w:val="22"/>
        </w:rPr>
        <w:t xml:space="preserve"> </w:t>
      </w:r>
      <w:r w:rsidR="009875D6">
        <w:rPr>
          <w:rFonts w:ascii="Helvetica" w:hAnsi="Helvetica" w:cs="Helvetica"/>
          <w:sz w:val="22"/>
          <w:szCs w:val="22"/>
        </w:rPr>
        <w:t>North</w:t>
      </w:r>
      <w:r w:rsidR="00391DCC">
        <w:rPr>
          <w:rFonts w:ascii="Helvetica" w:hAnsi="Helvetica" w:cs="Helvetica"/>
          <w:sz w:val="22"/>
          <w:szCs w:val="22"/>
        </w:rPr>
        <w:t xml:space="preserve"> </w:t>
      </w:r>
      <w:r w:rsidR="00223DC3" w:rsidRPr="008C67D9">
        <w:rPr>
          <w:rFonts w:ascii="Helvetica" w:hAnsi="Helvetica" w:cs="Helvetica"/>
          <w:sz w:val="22"/>
          <w:szCs w:val="22"/>
        </w:rPr>
        <w:t>Regional Lead, it is anticipated that the time commitment is max 1.5-2 hours per week, with ad-hoc opportunities for meetings. It is expected that your weekly time commitment is voluntary. However, we encourage you to discuss the role with your line manager if additional support from your company is available.</w:t>
      </w:r>
    </w:p>
    <w:p w14:paraId="0D18E2CB" w14:textId="77777777" w:rsidR="00C57215" w:rsidRPr="008C67D9" w:rsidRDefault="00C57215" w:rsidP="00C57215">
      <w:pPr>
        <w:rPr>
          <w:rFonts w:ascii="Helvetica" w:hAnsi="Helvetica" w:cs="Helvetica"/>
          <w:sz w:val="22"/>
          <w:szCs w:val="22"/>
        </w:rPr>
      </w:pPr>
    </w:p>
    <w:p w14:paraId="5582AB91" w14:textId="58724EA2" w:rsidR="007A3168" w:rsidRPr="008C67D9" w:rsidRDefault="00C10974" w:rsidP="0043313D">
      <w:pPr>
        <w:rPr>
          <w:rFonts w:ascii="Helvetica" w:hAnsi="Helvetica" w:cs="Helvetica"/>
          <w:b/>
          <w:sz w:val="22"/>
          <w:szCs w:val="22"/>
        </w:rPr>
      </w:pPr>
      <w:r w:rsidRPr="008C67D9">
        <w:rPr>
          <w:rFonts w:ascii="Helvetica" w:hAnsi="Helvetica" w:cs="Helvetica"/>
          <w:b/>
          <w:bCs/>
          <w:color w:val="FF0000"/>
          <w:sz w:val="22"/>
          <w:szCs w:val="22"/>
        </w:rPr>
        <w:br/>
      </w:r>
      <w:r w:rsidR="0011780B" w:rsidRPr="008C67D9">
        <w:rPr>
          <w:rFonts w:ascii="Helvetica" w:hAnsi="Helvetica" w:cs="Helvetica"/>
          <w:b/>
          <w:bCs/>
          <w:sz w:val="22"/>
          <w:szCs w:val="22"/>
        </w:rPr>
        <w:t>How to apply:</w:t>
      </w:r>
      <w:r w:rsidR="00FD69DC" w:rsidRPr="008C67D9">
        <w:rPr>
          <w:rFonts w:ascii="Helvetica" w:hAnsi="Helvetica" w:cs="Helvetica"/>
          <w:bCs/>
          <w:sz w:val="22"/>
          <w:szCs w:val="22"/>
        </w:rPr>
        <w:t xml:space="preserve"> </w:t>
      </w:r>
      <w:r w:rsidR="007B0FE9" w:rsidRPr="008C67D9">
        <w:rPr>
          <w:rFonts w:ascii="Helvetica" w:hAnsi="Helvetica" w:cs="Helvetica"/>
          <w:bCs/>
          <w:sz w:val="22"/>
          <w:szCs w:val="22"/>
        </w:rPr>
        <w:t xml:space="preserve">Please complete the attached questionnaire and return </w:t>
      </w:r>
      <w:r w:rsidR="008C67D9">
        <w:rPr>
          <w:rFonts w:ascii="Helvetica" w:hAnsi="Helvetica" w:cs="Helvetica"/>
          <w:bCs/>
          <w:sz w:val="22"/>
          <w:szCs w:val="22"/>
        </w:rPr>
        <w:t xml:space="preserve">it </w:t>
      </w:r>
      <w:r w:rsidR="007B0FE9" w:rsidRPr="008C67D9">
        <w:rPr>
          <w:rFonts w:ascii="Helvetica" w:hAnsi="Helvetica" w:cs="Helvetica"/>
          <w:bCs/>
          <w:sz w:val="22"/>
          <w:szCs w:val="22"/>
        </w:rPr>
        <w:t xml:space="preserve">with your CV </w:t>
      </w:r>
      <w:r w:rsidR="00FE1CDA" w:rsidRPr="008C67D9">
        <w:rPr>
          <w:rFonts w:ascii="Helvetica" w:hAnsi="Helvetica" w:cs="Helvetica"/>
          <w:bCs/>
          <w:sz w:val="22"/>
          <w:szCs w:val="22"/>
        </w:rPr>
        <w:t xml:space="preserve">to ACE </w:t>
      </w:r>
      <w:r w:rsidR="004E41F8" w:rsidRPr="008C67D9">
        <w:rPr>
          <w:rFonts w:ascii="Helvetica" w:hAnsi="Helvetica" w:cs="Helvetica"/>
          <w:bCs/>
          <w:sz w:val="22"/>
          <w:szCs w:val="22"/>
        </w:rPr>
        <w:t xml:space="preserve">via </w:t>
      </w:r>
      <w:hyperlink r:id="rId13" w:history="1">
        <w:r w:rsidR="00FD69DC" w:rsidRPr="008C67D9">
          <w:rPr>
            <w:rStyle w:val="Hyperlink"/>
            <w:rFonts w:ascii="Helvetica" w:hAnsi="Helvetica" w:cs="Helvetica"/>
            <w:b/>
            <w:sz w:val="22"/>
            <w:szCs w:val="22"/>
          </w:rPr>
          <w:t>recruitment@acenet.co.uk</w:t>
        </w:r>
      </w:hyperlink>
      <w:r w:rsidR="00FD69DC" w:rsidRPr="008C67D9">
        <w:rPr>
          <w:rFonts w:ascii="Helvetica" w:hAnsi="Helvetica" w:cs="Helvetica"/>
          <w:b/>
          <w:sz w:val="22"/>
          <w:szCs w:val="22"/>
        </w:rPr>
        <w:t xml:space="preserve"> </w:t>
      </w:r>
      <w:bookmarkStart w:id="1" w:name="QuickMark"/>
      <w:bookmarkEnd w:id="1"/>
    </w:p>
    <w:p w14:paraId="2BDC7350" w14:textId="77777777" w:rsidR="005879AE" w:rsidRPr="008C67D9" w:rsidRDefault="005879AE" w:rsidP="0043313D">
      <w:pPr>
        <w:rPr>
          <w:rFonts w:ascii="Helvetica" w:hAnsi="Helvetica" w:cs="Helvetica"/>
          <w:bCs/>
          <w:sz w:val="22"/>
          <w:szCs w:val="22"/>
        </w:rPr>
      </w:pPr>
    </w:p>
    <w:p w14:paraId="7BBE888A" w14:textId="6850FBAC" w:rsidR="00BF4121" w:rsidRPr="008C67D9" w:rsidRDefault="009875D6" w:rsidP="008C67D9">
      <w:pPr>
        <w:ind w:right="425"/>
        <w:rPr>
          <w:rFonts w:ascii="Helvetica" w:hAnsi="Helvetica" w:cs="Helvetica"/>
          <w:b/>
          <w:color w:val="FFC000"/>
          <w:sz w:val="34"/>
          <w:szCs w:val="32"/>
        </w:rPr>
      </w:pPr>
      <w:hyperlink r:id="rId14" w:history="1">
        <w:r w:rsidR="00BF4121" w:rsidRPr="008C67D9">
          <w:rPr>
            <w:rFonts w:ascii="Helvetica" w:hAnsi="Helvetica" w:cs="Helvetica"/>
            <w:b/>
            <w:color w:val="FFC000"/>
            <w:sz w:val="36"/>
            <w:szCs w:val="36"/>
          </w:rPr>
          <w:t>ACE Emerging Professionals</w:t>
        </w:r>
      </w:hyperlink>
      <w:hyperlink r:id="rId15" w:history="1">
        <w:r w:rsidR="00BF4121" w:rsidRPr="008C67D9">
          <w:rPr>
            <w:rFonts w:ascii="Helvetica" w:hAnsi="Helvetica" w:cs="Helvetica"/>
            <w:b/>
            <w:color w:val="FFC000"/>
            <w:sz w:val="36"/>
            <w:szCs w:val="36"/>
          </w:rPr>
          <w:t xml:space="preserve"> Regional Lead</w:t>
        </w:r>
      </w:hyperlink>
      <w:r w:rsidR="00BF4121" w:rsidRPr="008C67D9">
        <w:rPr>
          <w:rFonts w:ascii="Helvetica" w:hAnsi="Helvetica" w:cs="Helvetica"/>
          <w:b/>
          <w:color w:val="FFC000"/>
          <w:sz w:val="36"/>
          <w:szCs w:val="36"/>
        </w:rPr>
        <w:t xml:space="preserve"> – </w:t>
      </w:r>
      <w:r>
        <w:rPr>
          <w:rFonts w:ascii="Helvetica" w:hAnsi="Helvetica" w:cs="Helvetica"/>
          <w:b/>
          <w:color w:val="FFC000"/>
          <w:sz w:val="36"/>
          <w:szCs w:val="36"/>
        </w:rPr>
        <w:t>North</w:t>
      </w:r>
      <w:r w:rsidR="00BF4121" w:rsidRPr="008C67D9" w:rsidDel="00BF4121">
        <w:rPr>
          <w:rFonts w:ascii="Helvetica" w:hAnsi="Helvetica" w:cs="Helvetica"/>
          <w:b/>
          <w:color w:val="FFC000"/>
          <w:sz w:val="34"/>
          <w:szCs w:val="32"/>
        </w:rPr>
        <w:t xml:space="preserve"> </w:t>
      </w:r>
    </w:p>
    <w:p w14:paraId="584C2730" w14:textId="77777777" w:rsidR="00B00D11" w:rsidRPr="008C67D9" w:rsidRDefault="00B00D11" w:rsidP="00BF4121">
      <w:pPr>
        <w:rPr>
          <w:rFonts w:ascii="Helvetica" w:hAnsi="Helvetica" w:cs="Helvetica"/>
          <w:b/>
          <w:color w:val="FFC000"/>
          <w:sz w:val="34"/>
          <w:szCs w:val="32"/>
        </w:rPr>
      </w:pPr>
    </w:p>
    <w:p w14:paraId="1D096C00" w14:textId="6EDA6D89" w:rsidR="00BF4121" w:rsidRPr="008C67D9" w:rsidRDefault="00BF4121" w:rsidP="00DE46F0">
      <w:pPr>
        <w:jc w:val="center"/>
        <w:rPr>
          <w:rFonts w:ascii="Helvetica" w:hAnsi="Helvetica" w:cs="Helvetica"/>
          <w:b/>
          <w:color w:val="FFC000"/>
          <w:sz w:val="34"/>
          <w:szCs w:val="32"/>
        </w:rPr>
      </w:pPr>
      <w:r w:rsidRPr="008C67D9">
        <w:rPr>
          <w:rFonts w:ascii="Helvetica" w:hAnsi="Helvetica" w:cs="Helvetica"/>
          <w:b/>
          <w:color w:val="FFC000"/>
          <w:sz w:val="34"/>
          <w:szCs w:val="32"/>
        </w:rPr>
        <w:t>Application Form</w:t>
      </w:r>
    </w:p>
    <w:p w14:paraId="30239EE5" w14:textId="750C272F" w:rsidR="00431C3D" w:rsidRPr="008C67D9" w:rsidRDefault="00431C3D" w:rsidP="0043313D">
      <w:pPr>
        <w:rPr>
          <w:rFonts w:ascii="Helvetica" w:hAnsi="Helvetica" w:cs="Helvetica"/>
          <w:b/>
          <w:color w:val="FFC000"/>
          <w:sz w:val="36"/>
          <w:szCs w:val="36"/>
        </w:rPr>
      </w:pPr>
    </w:p>
    <w:p w14:paraId="467570FA" w14:textId="6E2A7B16" w:rsidR="00431C3D" w:rsidRPr="008C67D9" w:rsidRDefault="00431C3D" w:rsidP="00431C3D">
      <w:pPr>
        <w:ind w:right="425"/>
        <w:rPr>
          <w:rFonts w:ascii="Helvetica" w:hAnsi="Helvetica" w:cs="Helvetica"/>
          <w:b/>
          <w:color w:val="FF0000"/>
          <w:sz w:val="22"/>
          <w:szCs w:val="22"/>
        </w:rPr>
      </w:pP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r w:rsidRPr="008C67D9">
        <w:rPr>
          <w:rFonts w:ascii="Helvetica" w:hAnsi="Helvetica" w:cs="Helvetica"/>
          <w:b/>
          <w:color w:val="FF000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431C3D" w:rsidRPr="008C67D9" w14:paraId="2FD2734A" w14:textId="77777777" w:rsidTr="00DE46F0">
        <w:trPr>
          <w:trHeight w:val="764"/>
        </w:trPr>
        <w:tc>
          <w:tcPr>
            <w:tcW w:w="3398" w:type="dxa"/>
          </w:tcPr>
          <w:p w14:paraId="293A6FA7" w14:textId="43CB9F1A" w:rsidR="00431C3D" w:rsidRPr="008C67D9" w:rsidRDefault="00431C3D" w:rsidP="00431C3D">
            <w:pPr>
              <w:ind w:right="425"/>
              <w:rPr>
                <w:rFonts w:ascii="Helvetica" w:hAnsi="Helvetica" w:cs="Helvetica"/>
                <w:bCs/>
                <w:sz w:val="22"/>
                <w:szCs w:val="22"/>
              </w:rPr>
            </w:pPr>
            <w:r w:rsidRPr="008C67D9">
              <w:rPr>
                <w:rFonts w:ascii="Helvetica" w:hAnsi="Helvetica" w:cs="Helvetica"/>
                <w:bCs/>
                <w:sz w:val="22"/>
                <w:szCs w:val="22"/>
              </w:rPr>
              <w:t>Name:</w:t>
            </w:r>
            <w:r w:rsidRPr="008C67D9">
              <w:rPr>
                <w:rFonts w:ascii="Helvetica" w:hAnsi="Helvetica" w:cs="Helvetica"/>
                <w:bCs/>
                <w:sz w:val="22"/>
                <w:szCs w:val="22"/>
              </w:rPr>
              <w:tab/>
            </w:r>
          </w:p>
        </w:tc>
        <w:tc>
          <w:tcPr>
            <w:tcW w:w="3399" w:type="dxa"/>
          </w:tcPr>
          <w:p w14:paraId="41DA33F5" w14:textId="566384DA" w:rsidR="00431C3D" w:rsidRPr="008C67D9" w:rsidRDefault="00431C3D" w:rsidP="00431C3D">
            <w:pPr>
              <w:ind w:right="425"/>
              <w:rPr>
                <w:rFonts w:ascii="Helvetica" w:hAnsi="Helvetica" w:cs="Helvetica"/>
                <w:bCs/>
                <w:sz w:val="22"/>
                <w:szCs w:val="22"/>
              </w:rPr>
            </w:pPr>
            <w:r w:rsidRPr="008C67D9">
              <w:rPr>
                <w:rFonts w:ascii="Helvetica" w:hAnsi="Helvetica" w:cs="Helvetica"/>
                <w:bCs/>
                <w:sz w:val="22"/>
                <w:szCs w:val="22"/>
              </w:rPr>
              <w:t>Company:</w:t>
            </w:r>
          </w:p>
        </w:tc>
        <w:tc>
          <w:tcPr>
            <w:tcW w:w="3399" w:type="dxa"/>
          </w:tcPr>
          <w:p w14:paraId="6B08131F" w14:textId="6EFCFBA5" w:rsidR="00431C3D" w:rsidRPr="008C67D9" w:rsidRDefault="00431C3D" w:rsidP="00431C3D">
            <w:pPr>
              <w:ind w:right="425"/>
              <w:rPr>
                <w:rFonts w:ascii="Helvetica" w:hAnsi="Helvetica" w:cs="Helvetica"/>
                <w:bCs/>
                <w:sz w:val="22"/>
                <w:szCs w:val="22"/>
              </w:rPr>
            </w:pPr>
            <w:r w:rsidRPr="008C67D9">
              <w:rPr>
                <w:rFonts w:ascii="Helvetica" w:hAnsi="Helvetica" w:cs="Helvetica"/>
                <w:bCs/>
                <w:sz w:val="22"/>
                <w:szCs w:val="22"/>
              </w:rPr>
              <w:t>Position:</w:t>
            </w:r>
          </w:p>
        </w:tc>
      </w:tr>
      <w:tr w:rsidR="00431C3D" w:rsidRPr="008C67D9" w14:paraId="1A457123" w14:textId="77777777" w:rsidTr="00DE46F0">
        <w:tc>
          <w:tcPr>
            <w:tcW w:w="3398" w:type="dxa"/>
          </w:tcPr>
          <w:p w14:paraId="19C3C82D" w14:textId="7312E844" w:rsidR="00E25030" w:rsidRPr="008C67D9" w:rsidRDefault="00E25030" w:rsidP="00DE46F0">
            <w:pPr>
              <w:ind w:right="425"/>
              <w:rPr>
                <w:rFonts w:ascii="Helvetica" w:hAnsi="Helvetica" w:cs="Helvetica"/>
                <w:bCs/>
                <w:sz w:val="22"/>
                <w:szCs w:val="22"/>
              </w:rPr>
            </w:pPr>
            <w:r w:rsidRPr="008C67D9">
              <w:rPr>
                <w:rFonts w:ascii="Helvetica" w:hAnsi="Helvetica" w:cs="Helvetica"/>
                <w:bCs/>
                <w:sz w:val="22"/>
                <w:szCs w:val="22"/>
              </w:rPr>
              <w:t>Email:</w:t>
            </w:r>
          </w:p>
          <w:p w14:paraId="12AE0AC2" w14:textId="06D261F4" w:rsidR="00431C3D" w:rsidRPr="008C67D9" w:rsidRDefault="00431C3D" w:rsidP="00DE46F0">
            <w:pPr>
              <w:ind w:right="425"/>
              <w:rPr>
                <w:rFonts w:ascii="Helvetica" w:hAnsi="Helvetica" w:cs="Helvetica"/>
                <w:bCs/>
                <w:sz w:val="22"/>
                <w:szCs w:val="22"/>
              </w:rPr>
            </w:pPr>
          </w:p>
        </w:tc>
        <w:tc>
          <w:tcPr>
            <w:tcW w:w="3399" w:type="dxa"/>
          </w:tcPr>
          <w:p w14:paraId="52B2AE5D" w14:textId="7F5F4103" w:rsidR="00E25030" w:rsidRPr="008C67D9" w:rsidRDefault="00E25030" w:rsidP="00DE46F0">
            <w:pPr>
              <w:ind w:right="425"/>
              <w:rPr>
                <w:rFonts w:ascii="Helvetica" w:hAnsi="Helvetica" w:cs="Helvetica"/>
                <w:bCs/>
                <w:sz w:val="22"/>
                <w:szCs w:val="22"/>
              </w:rPr>
            </w:pPr>
            <w:r w:rsidRPr="008C67D9">
              <w:rPr>
                <w:rFonts w:ascii="Helvetica" w:hAnsi="Helvetica" w:cs="Helvetica"/>
                <w:bCs/>
                <w:sz w:val="22"/>
                <w:szCs w:val="22"/>
              </w:rPr>
              <w:t xml:space="preserve">Office </w:t>
            </w:r>
            <w:r w:rsidR="00FE1CDA" w:rsidRPr="008C67D9">
              <w:rPr>
                <w:rFonts w:ascii="Helvetica" w:hAnsi="Helvetica" w:cs="Helvetica"/>
                <w:bCs/>
                <w:sz w:val="22"/>
                <w:szCs w:val="22"/>
              </w:rPr>
              <w:t>Location</w:t>
            </w:r>
            <w:r w:rsidRPr="008C67D9">
              <w:rPr>
                <w:rFonts w:ascii="Helvetica" w:hAnsi="Helvetica" w:cs="Helvetica"/>
                <w:bCs/>
                <w:sz w:val="22"/>
                <w:szCs w:val="22"/>
              </w:rPr>
              <w:t>:</w:t>
            </w:r>
          </w:p>
          <w:p w14:paraId="39DF7B5C" w14:textId="76C0609C" w:rsidR="00431C3D" w:rsidRPr="008C67D9" w:rsidRDefault="00431C3D" w:rsidP="00DE46F0">
            <w:pPr>
              <w:ind w:right="425"/>
              <w:rPr>
                <w:rFonts w:ascii="Helvetica" w:hAnsi="Helvetica" w:cs="Helvetica"/>
                <w:bCs/>
                <w:sz w:val="22"/>
                <w:szCs w:val="22"/>
              </w:rPr>
            </w:pPr>
          </w:p>
        </w:tc>
        <w:tc>
          <w:tcPr>
            <w:tcW w:w="3399" w:type="dxa"/>
          </w:tcPr>
          <w:p w14:paraId="74CDA5EA" w14:textId="0F106CA1" w:rsidR="00E25030" w:rsidRPr="008C67D9" w:rsidRDefault="00E25030" w:rsidP="00DE46F0">
            <w:pPr>
              <w:ind w:right="425"/>
              <w:rPr>
                <w:rFonts w:ascii="Helvetica" w:hAnsi="Helvetica" w:cs="Helvetica"/>
                <w:bCs/>
                <w:sz w:val="22"/>
                <w:szCs w:val="22"/>
              </w:rPr>
            </w:pPr>
            <w:r w:rsidRPr="008C67D9">
              <w:rPr>
                <w:rFonts w:ascii="Helvetica" w:hAnsi="Helvetica" w:cs="Helvetica"/>
                <w:bCs/>
                <w:sz w:val="22"/>
                <w:szCs w:val="22"/>
              </w:rPr>
              <w:t>Contact Number:</w:t>
            </w:r>
          </w:p>
          <w:p w14:paraId="4D8C4BD1" w14:textId="18189717" w:rsidR="00431C3D" w:rsidRPr="008C67D9" w:rsidRDefault="00431C3D" w:rsidP="00DE46F0">
            <w:pPr>
              <w:ind w:right="425"/>
              <w:rPr>
                <w:rFonts w:ascii="Helvetica" w:hAnsi="Helvetica" w:cs="Helvetica"/>
                <w:bCs/>
                <w:sz w:val="22"/>
                <w:szCs w:val="22"/>
              </w:rPr>
            </w:pPr>
          </w:p>
        </w:tc>
      </w:tr>
    </w:tbl>
    <w:p w14:paraId="1F8B9A50" w14:textId="1E1306C3" w:rsidR="00431C3D" w:rsidRPr="008C67D9" w:rsidRDefault="00431C3D" w:rsidP="00431C3D">
      <w:pPr>
        <w:ind w:right="425"/>
        <w:rPr>
          <w:rFonts w:ascii="Helvetica" w:hAnsi="Helvetica" w:cs="Helvetica"/>
          <w:bCs/>
          <w:sz w:val="22"/>
          <w:szCs w:val="22"/>
        </w:rPr>
      </w:pPr>
    </w:p>
    <w:p w14:paraId="5AF720FC" w14:textId="55B93B96" w:rsidR="004E41F8" w:rsidRPr="008C67D9" w:rsidRDefault="004E41F8" w:rsidP="00431C3D">
      <w:pPr>
        <w:ind w:right="425"/>
        <w:rPr>
          <w:rFonts w:ascii="Helvetica" w:hAnsi="Helvetica" w:cs="Helvetica"/>
          <w:bCs/>
          <w:sz w:val="22"/>
          <w:szCs w:val="22"/>
        </w:rPr>
      </w:pPr>
    </w:p>
    <w:p w14:paraId="3E2FD3BE" w14:textId="77777777" w:rsidR="004E41F8" w:rsidRPr="008C67D9" w:rsidRDefault="004E41F8" w:rsidP="00431C3D">
      <w:pPr>
        <w:ind w:right="425"/>
        <w:rPr>
          <w:rFonts w:ascii="Helvetica" w:hAnsi="Helvetica" w:cs="Helvetica"/>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6"/>
      </w:tblGrid>
      <w:tr w:rsidR="00431C3D" w:rsidRPr="008C67D9" w14:paraId="1D2616AF" w14:textId="77777777" w:rsidTr="00431C3D">
        <w:tc>
          <w:tcPr>
            <w:tcW w:w="10196" w:type="dxa"/>
          </w:tcPr>
          <w:p w14:paraId="2D57D228" w14:textId="2B074458" w:rsidR="00431C3D" w:rsidRPr="008C67D9" w:rsidRDefault="00431C3D" w:rsidP="004E41F8">
            <w:pPr>
              <w:pStyle w:val="ListParagraph"/>
              <w:numPr>
                <w:ilvl w:val="0"/>
                <w:numId w:val="5"/>
              </w:numPr>
              <w:ind w:right="425"/>
              <w:rPr>
                <w:rFonts w:ascii="Helvetica" w:hAnsi="Helvetica" w:cs="Helvetica"/>
                <w:bCs/>
                <w:sz w:val="22"/>
                <w:szCs w:val="22"/>
              </w:rPr>
            </w:pPr>
            <w:r w:rsidRPr="008C67D9">
              <w:rPr>
                <w:rFonts w:ascii="Helvetica" w:hAnsi="Helvetica" w:cs="Helvetica"/>
                <w:bCs/>
                <w:sz w:val="22"/>
                <w:szCs w:val="22"/>
              </w:rPr>
              <w:t xml:space="preserve">Please confirm </w:t>
            </w:r>
            <w:r w:rsidR="00124FE4" w:rsidRPr="008C67D9">
              <w:rPr>
                <w:rFonts w:ascii="Helvetica" w:hAnsi="Helvetica" w:cs="Helvetica"/>
                <w:bCs/>
                <w:sz w:val="22"/>
                <w:szCs w:val="22"/>
              </w:rPr>
              <w:t xml:space="preserve">the </w:t>
            </w:r>
            <w:r w:rsidRPr="008C67D9">
              <w:rPr>
                <w:rFonts w:ascii="Helvetica" w:hAnsi="Helvetica" w:cs="Helvetica"/>
                <w:bCs/>
                <w:sz w:val="22"/>
                <w:szCs w:val="22"/>
              </w:rPr>
              <w:t xml:space="preserve">company you work </w:t>
            </w:r>
            <w:r w:rsidR="008C67D9">
              <w:rPr>
                <w:rFonts w:ascii="Helvetica" w:hAnsi="Helvetica" w:cs="Helvetica"/>
                <w:bCs/>
                <w:sz w:val="22"/>
                <w:szCs w:val="22"/>
              </w:rPr>
              <w:t xml:space="preserve">for </w:t>
            </w:r>
            <w:r w:rsidRPr="008C67D9">
              <w:rPr>
                <w:rFonts w:ascii="Helvetica" w:hAnsi="Helvetica" w:cs="Helvetica"/>
                <w:bCs/>
                <w:sz w:val="22"/>
                <w:szCs w:val="22"/>
              </w:rPr>
              <w:t xml:space="preserve">is a member organisation of the </w:t>
            </w:r>
            <w:hyperlink r:id="rId16" w:history="1">
              <w:r w:rsidRPr="008C67D9">
                <w:rPr>
                  <w:rStyle w:val="Hyperlink"/>
                  <w:rFonts w:ascii="Helvetica" w:hAnsi="Helvetica" w:cs="Helvetica"/>
                  <w:bCs/>
                  <w:sz w:val="22"/>
                  <w:szCs w:val="22"/>
                </w:rPr>
                <w:t>Association for Consultancy &amp; Engineering (ACE)</w:t>
              </w:r>
            </w:hyperlink>
            <w:r w:rsidR="00FE1CDA" w:rsidRPr="008C67D9">
              <w:rPr>
                <w:rStyle w:val="Hyperlink"/>
                <w:rFonts w:ascii="Helvetica" w:hAnsi="Helvetica" w:cs="Helvetica"/>
                <w:bCs/>
                <w:sz w:val="22"/>
                <w:szCs w:val="22"/>
              </w:rPr>
              <w:t xml:space="preserve"> or </w:t>
            </w:r>
            <w:hyperlink r:id="rId17" w:history="1">
              <w:r w:rsidR="00FE1CDA" w:rsidRPr="008C67D9">
                <w:rPr>
                  <w:rStyle w:val="Hyperlink"/>
                  <w:rFonts w:ascii="Helvetica" w:hAnsi="Helvetica" w:cs="Helvetica"/>
                  <w:bCs/>
                  <w:sz w:val="22"/>
                  <w:szCs w:val="22"/>
                </w:rPr>
                <w:t>Environmental Industries Commission</w:t>
              </w:r>
            </w:hyperlink>
            <w:r w:rsidR="008C67D9">
              <w:t>.</w:t>
            </w:r>
          </w:p>
        </w:tc>
      </w:tr>
      <w:tr w:rsidR="00431C3D" w:rsidRPr="008C67D9" w14:paraId="2D1E2586" w14:textId="77777777" w:rsidTr="00431C3D">
        <w:tc>
          <w:tcPr>
            <w:tcW w:w="10196" w:type="dxa"/>
          </w:tcPr>
          <w:p w14:paraId="34739A54" w14:textId="4BDAE93A" w:rsidR="00431C3D" w:rsidRPr="008C67D9" w:rsidRDefault="00431C3D" w:rsidP="00431C3D">
            <w:pPr>
              <w:ind w:right="425"/>
              <w:rPr>
                <w:rFonts w:ascii="Helvetica" w:hAnsi="Helvetica" w:cs="Helvetica"/>
                <w:bCs/>
                <w:sz w:val="22"/>
                <w:szCs w:val="22"/>
              </w:rPr>
            </w:pPr>
            <w:bookmarkStart w:id="2" w:name="_Hlk25834956"/>
          </w:p>
          <w:p w14:paraId="55A237E7" w14:textId="77777777" w:rsidR="004E41F8" w:rsidRPr="008C67D9" w:rsidRDefault="004E41F8" w:rsidP="00431C3D">
            <w:pPr>
              <w:ind w:right="425"/>
              <w:rPr>
                <w:rFonts w:ascii="Helvetica" w:hAnsi="Helvetica" w:cs="Helvetica"/>
                <w:bCs/>
                <w:sz w:val="22"/>
                <w:szCs w:val="22"/>
              </w:rPr>
            </w:pPr>
          </w:p>
          <w:p w14:paraId="5940FC5B" w14:textId="40AFD462" w:rsidR="00FE1CDA" w:rsidRPr="008C67D9" w:rsidRDefault="00FE1CDA" w:rsidP="00431C3D">
            <w:pPr>
              <w:ind w:right="425"/>
              <w:rPr>
                <w:rFonts w:ascii="Helvetica" w:hAnsi="Helvetica" w:cs="Helvetica"/>
                <w:bCs/>
                <w:sz w:val="22"/>
                <w:szCs w:val="22"/>
              </w:rPr>
            </w:pPr>
          </w:p>
        </w:tc>
      </w:tr>
      <w:bookmarkEnd w:id="2"/>
      <w:tr w:rsidR="00431C3D" w:rsidRPr="008C67D9" w14:paraId="3D5DEC47" w14:textId="77777777" w:rsidTr="00431C3D">
        <w:tc>
          <w:tcPr>
            <w:tcW w:w="10196" w:type="dxa"/>
          </w:tcPr>
          <w:p w14:paraId="087CF8B5" w14:textId="39B7A03B" w:rsidR="00431C3D" w:rsidRPr="008C67D9" w:rsidRDefault="00431C3D" w:rsidP="004E41F8">
            <w:pPr>
              <w:pStyle w:val="ListParagraph"/>
              <w:numPr>
                <w:ilvl w:val="0"/>
                <w:numId w:val="5"/>
              </w:numPr>
              <w:ind w:right="425"/>
              <w:rPr>
                <w:rFonts w:ascii="Helvetica" w:hAnsi="Helvetica" w:cs="Helvetica"/>
                <w:bCs/>
                <w:sz w:val="22"/>
                <w:szCs w:val="22"/>
              </w:rPr>
            </w:pPr>
            <w:r w:rsidRPr="008C67D9">
              <w:rPr>
                <w:rFonts w:ascii="Helvetica" w:hAnsi="Helvetica" w:cs="Helvetica"/>
                <w:bCs/>
                <w:sz w:val="22"/>
                <w:szCs w:val="22"/>
              </w:rPr>
              <w:t xml:space="preserve">Please </w:t>
            </w:r>
            <w:r w:rsidR="00FE1CDA" w:rsidRPr="008C67D9">
              <w:rPr>
                <w:rFonts w:ascii="Helvetica" w:hAnsi="Helvetica" w:cs="Helvetica"/>
                <w:bCs/>
                <w:sz w:val="22"/>
                <w:szCs w:val="22"/>
              </w:rPr>
              <w:t>share with us</w:t>
            </w:r>
            <w:r w:rsidRPr="008C67D9">
              <w:rPr>
                <w:rFonts w:ascii="Helvetica" w:hAnsi="Helvetica" w:cs="Helvetica"/>
                <w:bCs/>
                <w:sz w:val="22"/>
                <w:szCs w:val="22"/>
              </w:rPr>
              <w:t xml:space="preserve"> why you are interested in this specific position.</w:t>
            </w:r>
            <w:r w:rsidR="007741EB" w:rsidRPr="008C67D9">
              <w:rPr>
                <w:rFonts w:ascii="Helvetica" w:hAnsi="Helvetica" w:cs="Helvetica"/>
                <w:bCs/>
                <w:sz w:val="22"/>
                <w:szCs w:val="22"/>
              </w:rPr>
              <w:t xml:space="preserve"> </w:t>
            </w:r>
          </w:p>
        </w:tc>
      </w:tr>
      <w:tr w:rsidR="00431C3D" w:rsidRPr="008C67D9" w14:paraId="45A087A4" w14:textId="77777777" w:rsidTr="00DE46F0">
        <w:trPr>
          <w:trHeight w:val="1984"/>
        </w:trPr>
        <w:tc>
          <w:tcPr>
            <w:tcW w:w="10196" w:type="dxa"/>
          </w:tcPr>
          <w:p w14:paraId="0F1F7A39" w14:textId="77777777" w:rsidR="00431C3D" w:rsidRPr="008C67D9" w:rsidRDefault="00431C3D" w:rsidP="00431C3D">
            <w:pPr>
              <w:ind w:right="425"/>
              <w:rPr>
                <w:rFonts w:ascii="Helvetica" w:hAnsi="Helvetica" w:cs="Helvetica"/>
                <w:bCs/>
                <w:sz w:val="22"/>
                <w:szCs w:val="22"/>
              </w:rPr>
            </w:pPr>
          </w:p>
        </w:tc>
      </w:tr>
      <w:tr w:rsidR="00431C3D" w:rsidRPr="008C67D9" w14:paraId="12CF1689" w14:textId="77777777" w:rsidTr="00DE46F0">
        <w:trPr>
          <w:trHeight w:val="269"/>
        </w:trPr>
        <w:tc>
          <w:tcPr>
            <w:tcW w:w="10196" w:type="dxa"/>
          </w:tcPr>
          <w:p w14:paraId="466459A0" w14:textId="63FD581E" w:rsidR="00431C3D" w:rsidRPr="008C67D9" w:rsidRDefault="00FE1CDA" w:rsidP="004E41F8">
            <w:pPr>
              <w:pStyle w:val="ListParagraph"/>
              <w:numPr>
                <w:ilvl w:val="0"/>
                <w:numId w:val="5"/>
              </w:numPr>
              <w:ind w:right="425"/>
              <w:rPr>
                <w:rFonts w:ascii="Helvetica" w:hAnsi="Helvetica" w:cs="Helvetica"/>
                <w:bCs/>
                <w:sz w:val="22"/>
                <w:szCs w:val="22"/>
              </w:rPr>
            </w:pPr>
            <w:r w:rsidRPr="008C67D9">
              <w:rPr>
                <w:rFonts w:ascii="Helvetica" w:hAnsi="Helvetica" w:cs="Helvetica"/>
                <w:bCs/>
                <w:sz w:val="22"/>
                <w:szCs w:val="22"/>
              </w:rPr>
              <w:t>What impact would</w:t>
            </w:r>
            <w:r w:rsidR="005112EB" w:rsidRPr="008C67D9">
              <w:rPr>
                <w:rFonts w:ascii="Helvetica" w:hAnsi="Helvetica" w:cs="Helvetica"/>
                <w:bCs/>
                <w:sz w:val="22"/>
                <w:szCs w:val="22"/>
              </w:rPr>
              <w:t xml:space="preserve"> you</w:t>
            </w:r>
            <w:r w:rsidRPr="008C67D9">
              <w:rPr>
                <w:rFonts w:ascii="Helvetica" w:hAnsi="Helvetica" w:cs="Helvetica"/>
                <w:bCs/>
                <w:sz w:val="22"/>
                <w:szCs w:val="22"/>
              </w:rPr>
              <w:t xml:space="preserve"> have on the Emerging professional vision if you were successful?</w:t>
            </w:r>
          </w:p>
        </w:tc>
      </w:tr>
      <w:tr w:rsidR="00DE46F0" w:rsidRPr="008C67D9" w14:paraId="1FA397DD" w14:textId="77777777" w:rsidTr="00DE46F0">
        <w:trPr>
          <w:trHeight w:val="1846"/>
        </w:trPr>
        <w:tc>
          <w:tcPr>
            <w:tcW w:w="10196" w:type="dxa"/>
          </w:tcPr>
          <w:p w14:paraId="4217A1B6" w14:textId="77777777" w:rsidR="00DE46F0" w:rsidRPr="008C67D9" w:rsidRDefault="00DE46F0" w:rsidP="00DE46F0">
            <w:pPr>
              <w:ind w:right="425"/>
              <w:rPr>
                <w:rFonts w:ascii="Helvetica" w:hAnsi="Helvetica" w:cs="Helvetica"/>
                <w:bCs/>
                <w:sz w:val="22"/>
                <w:szCs w:val="22"/>
              </w:rPr>
            </w:pPr>
          </w:p>
        </w:tc>
      </w:tr>
      <w:tr w:rsidR="00E25030" w:rsidRPr="008C67D9" w14:paraId="322444C8" w14:textId="77777777" w:rsidTr="006A46E5">
        <w:tc>
          <w:tcPr>
            <w:tcW w:w="10196" w:type="dxa"/>
          </w:tcPr>
          <w:p w14:paraId="773E753B" w14:textId="5C7E95A3" w:rsidR="00E25030" w:rsidRPr="008C67D9" w:rsidRDefault="00DE46F0" w:rsidP="006A46E5">
            <w:pPr>
              <w:pStyle w:val="ListParagraph"/>
              <w:numPr>
                <w:ilvl w:val="0"/>
                <w:numId w:val="5"/>
              </w:numPr>
              <w:ind w:right="425"/>
              <w:rPr>
                <w:rFonts w:ascii="Helvetica" w:hAnsi="Helvetica" w:cs="Helvetica"/>
                <w:bCs/>
                <w:sz w:val="22"/>
                <w:szCs w:val="22"/>
              </w:rPr>
            </w:pPr>
            <w:r w:rsidRPr="008C67D9">
              <w:rPr>
                <w:rFonts w:ascii="Helvetica" w:hAnsi="Helvetica" w:cs="Helvetica"/>
                <w:bCs/>
                <w:sz w:val="22"/>
                <w:szCs w:val="22"/>
              </w:rPr>
              <w:t>Have you secured support from your employer to apply for this post?</w:t>
            </w:r>
          </w:p>
        </w:tc>
      </w:tr>
      <w:tr w:rsidR="00E25030" w:rsidRPr="008C67D9" w14:paraId="64F285E0" w14:textId="77777777" w:rsidTr="006A46E5">
        <w:tc>
          <w:tcPr>
            <w:tcW w:w="10196" w:type="dxa"/>
          </w:tcPr>
          <w:p w14:paraId="15E40040" w14:textId="77777777" w:rsidR="00E25030" w:rsidRPr="008C67D9" w:rsidRDefault="00E25030" w:rsidP="006A46E5">
            <w:pPr>
              <w:ind w:right="425"/>
              <w:rPr>
                <w:rFonts w:ascii="Helvetica" w:hAnsi="Helvetica" w:cs="Helvetica"/>
                <w:bCs/>
                <w:sz w:val="22"/>
                <w:szCs w:val="22"/>
              </w:rPr>
            </w:pPr>
          </w:p>
          <w:p w14:paraId="4440E400" w14:textId="45B1E2E2" w:rsidR="00E25030" w:rsidRPr="008C67D9" w:rsidRDefault="00E25030" w:rsidP="006A46E5">
            <w:pPr>
              <w:ind w:right="425"/>
              <w:rPr>
                <w:rFonts w:ascii="Helvetica" w:hAnsi="Helvetica" w:cs="Helvetica"/>
                <w:bCs/>
                <w:sz w:val="22"/>
                <w:szCs w:val="22"/>
              </w:rPr>
            </w:pPr>
          </w:p>
          <w:p w14:paraId="5459DA55" w14:textId="66C4009B" w:rsidR="004E41F8" w:rsidRPr="008C67D9" w:rsidRDefault="004E41F8" w:rsidP="006A46E5">
            <w:pPr>
              <w:ind w:right="425"/>
              <w:rPr>
                <w:rFonts w:ascii="Helvetica" w:hAnsi="Helvetica" w:cs="Helvetica"/>
                <w:bCs/>
                <w:sz w:val="22"/>
                <w:szCs w:val="22"/>
              </w:rPr>
            </w:pPr>
          </w:p>
          <w:p w14:paraId="3E951DE6" w14:textId="77777777" w:rsidR="004E41F8" w:rsidRPr="008C67D9" w:rsidRDefault="004E41F8" w:rsidP="006A46E5">
            <w:pPr>
              <w:ind w:right="425"/>
              <w:rPr>
                <w:rFonts w:ascii="Helvetica" w:hAnsi="Helvetica" w:cs="Helvetica"/>
                <w:bCs/>
                <w:sz w:val="22"/>
                <w:szCs w:val="22"/>
              </w:rPr>
            </w:pPr>
          </w:p>
          <w:p w14:paraId="76F6A3D9" w14:textId="6EF8B404" w:rsidR="004E41F8" w:rsidRPr="008C67D9" w:rsidRDefault="004E41F8" w:rsidP="006A46E5">
            <w:pPr>
              <w:ind w:right="425"/>
              <w:rPr>
                <w:rFonts w:ascii="Helvetica" w:hAnsi="Helvetica" w:cs="Helvetica"/>
                <w:bCs/>
                <w:sz w:val="22"/>
                <w:szCs w:val="22"/>
              </w:rPr>
            </w:pPr>
          </w:p>
          <w:p w14:paraId="561EE4C7" w14:textId="77777777" w:rsidR="004E41F8" w:rsidRPr="008C67D9" w:rsidRDefault="004E41F8" w:rsidP="006A46E5">
            <w:pPr>
              <w:ind w:right="425"/>
              <w:rPr>
                <w:rFonts w:ascii="Helvetica" w:hAnsi="Helvetica" w:cs="Helvetica"/>
                <w:bCs/>
                <w:sz w:val="22"/>
                <w:szCs w:val="22"/>
              </w:rPr>
            </w:pPr>
          </w:p>
          <w:p w14:paraId="0D50845C" w14:textId="365605C4" w:rsidR="00E25030" w:rsidRPr="008C67D9" w:rsidRDefault="00E25030" w:rsidP="006A46E5">
            <w:pPr>
              <w:ind w:right="425"/>
              <w:rPr>
                <w:rFonts w:ascii="Helvetica" w:hAnsi="Helvetica" w:cs="Helvetica"/>
                <w:bCs/>
                <w:sz w:val="22"/>
                <w:szCs w:val="22"/>
              </w:rPr>
            </w:pPr>
          </w:p>
        </w:tc>
      </w:tr>
    </w:tbl>
    <w:p w14:paraId="6E4823B1" w14:textId="50470381" w:rsidR="00431C3D" w:rsidRPr="008C67D9" w:rsidRDefault="00431C3D" w:rsidP="00DF47F5">
      <w:pPr>
        <w:ind w:right="425"/>
        <w:rPr>
          <w:rFonts w:ascii="Helvetica" w:hAnsi="Helvetica" w:cs="Helvetica"/>
          <w:color w:val="FF0000"/>
          <w:sz w:val="22"/>
          <w:szCs w:val="22"/>
        </w:rPr>
      </w:pPr>
    </w:p>
    <w:sectPr w:rsidR="00431C3D" w:rsidRPr="008C67D9" w:rsidSect="00C57215">
      <w:headerReference w:type="even" r:id="rId18"/>
      <w:headerReference w:type="default" r:id="rId19"/>
      <w:footerReference w:type="even" r:id="rId20"/>
      <w:footerReference w:type="default" r:id="rId21"/>
      <w:headerReference w:type="first" r:id="rId22"/>
      <w:footerReference w:type="first" r:id="rId23"/>
      <w:pgSz w:w="11900" w:h="16840"/>
      <w:pgMar w:top="394" w:right="985" w:bottom="3" w:left="709" w:header="0"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AE4FB" w14:textId="77777777" w:rsidR="00026E49" w:rsidRDefault="00026E49" w:rsidP="00AF03A6">
      <w:r>
        <w:separator/>
      </w:r>
    </w:p>
  </w:endnote>
  <w:endnote w:type="continuationSeparator" w:id="0">
    <w:p w14:paraId="597380AE" w14:textId="77777777" w:rsidR="00026E49" w:rsidRDefault="00026E49" w:rsidP="00AF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864F" w14:textId="61729A1B" w:rsidR="00AF03A6" w:rsidRDefault="002A30E3" w:rsidP="004D3ED5">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048EF9F8" wp14:editId="0435BF7A">
              <wp:simplePos x="635" y="635"/>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A9EC8" w14:textId="053A5619"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EF9F8"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CA9EC8" w14:textId="053A5619"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v:textbox>
              <w10:wrap anchorx="page" anchory="page"/>
            </v:shape>
          </w:pict>
        </mc:Fallback>
      </mc:AlternateContent>
    </w:r>
  </w:p>
  <w:sdt>
    <w:sdtPr>
      <w:rPr>
        <w:rStyle w:val="PageNumber"/>
      </w:rPr>
      <w:id w:val="-187065729"/>
      <w:docPartObj>
        <w:docPartGallery w:val="Page Numbers (Bottom of Page)"/>
        <w:docPartUnique/>
      </w:docPartObj>
    </w:sdtPr>
    <w:sdtEndPr>
      <w:rPr>
        <w:rStyle w:val="PageNumber"/>
      </w:rPr>
    </w:sdtEndPr>
    <w:sdtContent>
      <w:p w14:paraId="4665DFE9" w14:textId="77777777" w:rsidR="00AF03A6" w:rsidRDefault="00AF03A6" w:rsidP="004D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06E6F5" w14:textId="77777777" w:rsidR="00AF03A6" w:rsidRDefault="00AF03A6" w:rsidP="00AF0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7847" w14:textId="09F0604A" w:rsidR="00AF03A6" w:rsidRPr="00416419" w:rsidRDefault="002A30E3" w:rsidP="00065E25">
    <w:pPr>
      <w:pStyle w:val="Footer"/>
      <w:framePr w:wrap="none" w:vAnchor="text" w:hAnchor="page" w:x="10639" w:y="328"/>
      <w:rPr>
        <w:rStyle w:val="PageNumber"/>
        <w:rFonts w:ascii="Arial Narrow" w:hAnsi="Arial Narrow" w:cs="Arial"/>
        <w:b/>
        <w:sz w:val="16"/>
        <w:szCs w:val="16"/>
      </w:rPr>
    </w:pPr>
    <w:r>
      <w:rPr>
        <w:rFonts w:ascii="Arial Narrow" w:hAnsi="Arial Narrow" w:cs="Arial"/>
        <w:b/>
        <w:noProof/>
        <w:sz w:val="16"/>
        <w:szCs w:val="16"/>
      </w:rPr>
      <mc:AlternateContent>
        <mc:Choice Requires="wps">
          <w:drawing>
            <wp:anchor distT="0" distB="0" distL="0" distR="0" simplePos="0" relativeHeight="251664384" behindDoc="0" locked="0" layoutInCell="1" allowOverlap="1" wp14:anchorId="65AA9E11" wp14:editId="5D137990">
              <wp:simplePos x="6753225" y="10287000"/>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B0E25" w14:textId="25AA6F4B"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A9E11"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48B0E25" w14:textId="25AA6F4B"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v:textbox>
              <w10:wrap anchorx="page" anchory="page"/>
            </v:shape>
          </w:pict>
        </mc:Fallback>
      </mc:AlternateContent>
    </w:r>
  </w:p>
  <w:p w14:paraId="29194D70" w14:textId="7B8292EB" w:rsidR="00AF03A6" w:rsidRDefault="00AF03A6" w:rsidP="00590935">
    <w:pPr>
      <w:pStyle w:val="Footer"/>
      <w:ind w:right="-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2984" w14:textId="23B10B34" w:rsidR="00C41145" w:rsidRDefault="002A30E3">
    <w:pPr>
      <w:pStyle w:val="Footer"/>
    </w:pPr>
    <w:r>
      <w:rPr>
        <w:noProof/>
      </w:rPr>
      <mc:AlternateContent>
        <mc:Choice Requires="wps">
          <w:drawing>
            <wp:anchor distT="0" distB="0" distL="0" distR="0" simplePos="0" relativeHeight="251662336" behindDoc="0" locked="0" layoutInCell="1" allowOverlap="1" wp14:anchorId="5A079112" wp14:editId="4D466102">
              <wp:simplePos x="447675" y="10077450"/>
              <wp:positionH relativeFrom="page">
                <wp:align>center</wp:align>
              </wp:positionH>
              <wp:positionV relativeFrom="page">
                <wp:align>bottom</wp:align>
              </wp:positionV>
              <wp:extent cx="443865" cy="443865"/>
              <wp:effectExtent l="0" t="0" r="3175"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483C4" w14:textId="1DDFBC7D"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79112"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2483C4" w14:textId="1DDFBC7D" w:rsidR="002A30E3" w:rsidRPr="002A30E3" w:rsidRDefault="002A30E3" w:rsidP="002A30E3">
                    <w:pPr>
                      <w:rPr>
                        <w:rFonts w:ascii="Verdana" w:eastAsia="Verdana" w:hAnsi="Verdana" w:cs="Verdana"/>
                        <w:noProof/>
                        <w:color w:val="000000"/>
                        <w:sz w:val="14"/>
                        <w:szCs w:val="14"/>
                      </w:rPr>
                    </w:pPr>
                    <w:r w:rsidRPr="002A30E3">
                      <w:rPr>
                        <w:rFonts w:ascii="Verdana" w:eastAsia="Verdana" w:hAnsi="Verdana" w:cs="Verdana"/>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EC091" w14:textId="77777777" w:rsidR="00026E49" w:rsidRDefault="00026E49" w:rsidP="00AF03A6">
      <w:r>
        <w:separator/>
      </w:r>
    </w:p>
  </w:footnote>
  <w:footnote w:type="continuationSeparator" w:id="0">
    <w:p w14:paraId="56BF303F" w14:textId="77777777" w:rsidR="00026E49" w:rsidRDefault="00026E49" w:rsidP="00AF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A210" w14:textId="77777777" w:rsidR="00C41145" w:rsidRDefault="00C41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D8B0" w14:textId="5E9428E3" w:rsidR="00AF03A6" w:rsidRPr="00385B10" w:rsidRDefault="007A3168" w:rsidP="0018449D">
    <w:pPr>
      <w:pStyle w:val="Header"/>
      <w:tabs>
        <w:tab w:val="clear" w:pos="9360"/>
        <w:tab w:val="left" w:pos="5520"/>
      </w:tabs>
      <w:ind w:left="426"/>
    </w:pPr>
    <w:r>
      <w:rPr>
        <w:noProof/>
      </w:rPr>
      <w:drawing>
        <wp:anchor distT="0" distB="0" distL="114300" distR="114300" simplePos="0" relativeHeight="251661312" behindDoc="0" locked="0" layoutInCell="1" allowOverlap="1" wp14:anchorId="74F1815A" wp14:editId="2ADA64B0">
          <wp:simplePos x="0" y="0"/>
          <wp:positionH relativeFrom="column">
            <wp:posOffset>-442595</wp:posOffset>
          </wp:positionH>
          <wp:positionV relativeFrom="paragraph">
            <wp:posOffset>7620</wp:posOffset>
          </wp:positionV>
          <wp:extent cx="7696200" cy="1005840"/>
          <wp:effectExtent l="0" t="0" r="0" b="381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05-08 at 15.55.41.png"/>
                  <pic:cNvPicPr/>
                </pic:nvPicPr>
                <pic:blipFill>
                  <a:blip r:embed="rId1">
                    <a:extLst>
                      <a:ext uri="{28A0092B-C50C-407E-A947-70E740481C1C}">
                        <a14:useLocalDpi xmlns:a14="http://schemas.microsoft.com/office/drawing/2010/main" val="0"/>
                      </a:ext>
                    </a:extLst>
                  </a:blip>
                  <a:stretch>
                    <a:fillRect/>
                  </a:stretch>
                </pic:blipFill>
                <pic:spPr>
                  <a:xfrm>
                    <a:off x="0" y="0"/>
                    <a:ext cx="7696200" cy="1005840"/>
                  </a:xfrm>
                  <a:prstGeom prst="rect">
                    <a:avLst/>
                  </a:prstGeom>
                </pic:spPr>
              </pic:pic>
            </a:graphicData>
          </a:graphic>
          <wp14:sizeRelH relativeFrom="margin">
            <wp14:pctWidth>0</wp14:pctWidth>
          </wp14:sizeRelH>
          <wp14:sizeRelV relativeFrom="margin">
            <wp14:pctHeight>0</wp14:pctHeight>
          </wp14:sizeRelV>
        </wp:anchor>
      </w:drawing>
    </w:r>
    <w:r w:rsidR="00590935">
      <w:t xml:space="preserve">  </w:t>
    </w:r>
    <w:r w:rsidR="00D97358">
      <w:tab/>
    </w:r>
    <w:r w:rsidR="00D97358">
      <w:tab/>
    </w:r>
    <w:r w:rsidR="00D97358">
      <w:tab/>
    </w:r>
    <w:r w:rsidR="0018449D">
      <w:tab/>
    </w:r>
    <w:r w:rsidR="00D97358">
      <w:tab/>
    </w:r>
    <w:r w:rsidR="00D97358">
      <w:tab/>
    </w:r>
    <w:r w:rsidR="00D97358">
      <w:tab/>
    </w:r>
    <w:r w:rsidR="00D97358">
      <w:tab/>
    </w:r>
    <w:r w:rsidR="00D9735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4490" w14:textId="20B506DB" w:rsidR="009D6B6B" w:rsidRDefault="009D6B6B" w:rsidP="009D6B6B">
    <w:pPr>
      <w:pStyle w:val="Header"/>
      <w:ind w:left="-709"/>
    </w:pPr>
    <w:r>
      <w:rPr>
        <w:noProof/>
      </w:rPr>
      <w:drawing>
        <wp:inline distT="0" distB="0" distL="0" distR="0" wp14:anchorId="5BD4B308" wp14:editId="06BE8A05">
          <wp:extent cx="7585085" cy="9943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05-08 at 15.55.41.png"/>
                  <pic:cNvPicPr/>
                </pic:nvPicPr>
                <pic:blipFill>
                  <a:blip r:embed="rId1">
                    <a:extLst>
                      <a:ext uri="{28A0092B-C50C-407E-A947-70E740481C1C}">
                        <a14:useLocalDpi xmlns:a14="http://schemas.microsoft.com/office/drawing/2010/main" val="0"/>
                      </a:ext>
                    </a:extLst>
                  </a:blip>
                  <a:stretch>
                    <a:fillRect/>
                  </a:stretch>
                </pic:blipFill>
                <pic:spPr>
                  <a:xfrm>
                    <a:off x="0" y="0"/>
                    <a:ext cx="7585085" cy="994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112A3"/>
    <w:multiLevelType w:val="hybridMultilevel"/>
    <w:tmpl w:val="6866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B595A"/>
    <w:multiLevelType w:val="hybridMultilevel"/>
    <w:tmpl w:val="21BA4AB8"/>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50BD217D"/>
    <w:multiLevelType w:val="hybridMultilevel"/>
    <w:tmpl w:val="A064C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F28C8"/>
    <w:multiLevelType w:val="hybridMultilevel"/>
    <w:tmpl w:val="F622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0456E4"/>
    <w:multiLevelType w:val="hybridMultilevel"/>
    <w:tmpl w:val="0C86B216"/>
    <w:lvl w:ilvl="0" w:tplc="53E4BF9A">
      <w:numFmt w:val="bullet"/>
      <w:lvlText w:val="-"/>
      <w:lvlJc w:val="left"/>
      <w:pPr>
        <w:ind w:left="720" w:hanging="360"/>
      </w:pPr>
      <w:rPr>
        <w:rFonts w:ascii="Helvetica" w:eastAsiaTheme="minorHAns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820AE"/>
    <w:multiLevelType w:val="hybridMultilevel"/>
    <w:tmpl w:val="DD5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185820">
    <w:abstractNumId w:val="1"/>
  </w:num>
  <w:num w:numId="2" w16cid:durableId="1200626504">
    <w:abstractNumId w:val="3"/>
  </w:num>
  <w:num w:numId="3" w16cid:durableId="351997342">
    <w:abstractNumId w:val="5"/>
  </w:num>
  <w:num w:numId="4" w16cid:durableId="1798646794">
    <w:abstractNumId w:val="0"/>
  </w:num>
  <w:num w:numId="5" w16cid:durableId="432559514">
    <w:abstractNumId w:val="2"/>
  </w:num>
  <w:num w:numId="6" w16cid:durableId="1163008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A6"/>
    <w:rsid w:val="00011C45"/>
    <w:rsid w:val="000125BA"/>
    <w:rsid w:val="00013B61"/>
    <w:rsid w:val="000230D6"/>
    <w:rsid w:val="00026E49"/>
    <w:rsid w:val="00065E25"/>
    <w:rsid w:val="00066AD4"/>
    <w:rsid w:val="00074628"/>
    <w:rsid w:val="00084765"/>
    <w:rsid w:val="0009241F"/>
    <w:rsid w:val="00092717"/>
    <w:rsid w:val="000B5866"/>
    <w:rsid w:val="000C683D"/>
    <w:rsid w:val="000E1119"/>
    <w:rsid w:val="001111F4"/>
    <w:rsid w:val="00112F50"/>
    <w:rsid w:val="0011780B"/>
    <w:rsid w:val="00124FE4"/>
    <w:rsid w:val="00136283"/>
    <w:rsid w:val="00162529"/>
    <w:rsid w:val="00174D47"/>
    <w:rsid w:val="0018449D"/>
    <w:rsid w:val="001D1A6C"/>
    <w:rsid w:val="00203B63"/>
    <w:rsid w:val="00207B9B"/>
    <w:rsid w:val="00207E27"/>
    <w:rsid w:val="00223DC3"/>
    <w:rsid w:val="00224B0A"/>
    <w:rsid w:val="002376C6"/>
    <w:rsid w:val="00254244"/>
    <w:rsid w:val="00263F18"/>
    <w:rsid w:val="0028515F"/>
    <w:rsid w:val="002A30E3"/>
    <w:rsid w:val="002C576E"/>
    <w:rsid w:val="002F068F"/>
    <w:rsid w:val="002F627A"/>
    <w:rsid w:val="002F666B"/>
    <w:rsid w:val="00300A6A"/>
    <w:rsid w:val="003079C5"/>
    <w:rsid w:val="00311C40"/>
    <w:rsid w:val="0032076F"/>
    <w:rsid w:val="00335060"/>
    <w:rsid w:val="00337C90"/>
    <w:rsid w:val="003555FC"/>
    <w:rsid w:val="00385B10"/>
    <w:rsid w:val="00391DCC"/>
    <w:rsid w:val="003A0816"/>
    <w:rsid w:val="003A333B"/>
    <w:rsid w:val="003A451A"/>
    <w:rsid w:val="003A47FB"/>
    <w:rsid w:val="003D05A1"/>
    <w:rsid w:val="003E259A"/>
    <w:rsid w:val="00416419"/>
    <w:rsid w:val="00431C3D"/>
    <w:rsid w:val="0043313D"/>
    <w:rsid w:val="00433A03"/>
    <w:rsid w:val="00452F06"/>
    <w:rsid w:val="00483DC7"/>
    <w:rsid w:val="00492575"/>
    <w:rsid w:val="00496A00"/>
    <w:rsid w:val="004A4259"/>
    <w:rsid w:val="004A6D4D"/>
    <w:rsid w:val="004B7BE8"/>
    <w:rsid w:val="004D2ED6"/>
    <w:rsid w:val="004D652C"/>
    <w:rsid w:val="004E41F8"/>
    <w:rsid w:val="0050031F"/>
    <w:rsid w:val="005112EB"/>
    <w:rsid w:val="005517FF"/>
    <w:rsid w:val="00552771"/>
    <w:rsid w:val="005533AB"/>
    <w:rsid w:val="005714C7"/>
    <w:rsid w:val="005829E6"/>
    <w:rsid w:val="005879AE"/>
    <w:rsid w:val="00590935"/>
    <w:rsid w:val="005974E0"/>
    <w:rsid w:val="005B3BED"/>
    <w:rsid w:val="005D702E"/>
    <w:rsid w:val="00653896"/>
    <w:rsid w:val="0065463A"/>
    <w:rsid w:val="006F5271"/>
    <w:rsid w:val="0070426F"/>
    <w:rsid w:val="007741EB"/>
    <w:rsid w:val="0077476C"/>
    <w:rsid w:val="0077702E"/>
    <w:rsid w:val="007A3168"/>
    <w:rsid w:val="007B0FE9"/>
    <w:rsid w:val="007C0E84"/>
    <w:rsid w:val="008047CA"/>
    <w:rsid w:val="0085598B"/>
    <w:rsid w:val="00857DA5"/>
    <w:rsid w:val="008A77FD"/>
    <w:rsid w:val="008C0F25"/>
    <w:rsid w:val="008C67D9"/>
    <w:rsid w:val="008D063F"/>
    <w:rsid w:val="00947D75"/>
    <w:rsid w:val="009875D6"/>
    <w:rsid w:val="00996224"/>
    <w:rsid w:val="009A7D50"/>
    <w:rsid w:val="009B43F5"/>
    <w:rsid w:val="009D0F87"/>
    <w:rsid w:val="009D3A78"/>
    <w:rsid w:val="009D6B6B"/>
    <w:rsid w:val="009E3B3B"/>
    <w:rsid w:val="00A045AB"/>
    <w:rsid w:val="00A2529B"/>
    <w:rsid w:val="00A3258C"/>
    <w:rsid w:val="00AA6467"/>
    <w:rsid w:val="00AA7A16"/>
    <w:rsid w:val="00AC3578"/>
    <w:rsid w:val="00AE1291"/>
    <w:rsid w:val="00AF03A6"/>
    <w:rsid w:val="00B00D11"/>
    <w:rsid w:val="00B40D8E"/>
    <w:rsid w:val="00B52125"/>
    <w:rsid w:val="00B61AB8"/>
    <w:rsid w:val="00B818DC"/>
    <w:rsid w:val="00BA4EC2"/>
    <w:rsid w:val="00BB2C0A"/>
    <w:rsid w:val="00BF4121"/>
    <w:rsid w:val="00BF788E"/>
    <w:rsid w:val="00C05850"/>
    <w:rsid w:val="00C1061E"/>
    <w:rsid w:val="00C10974"/>
    <w:rsid w:val="00C25608"/>
    <w:rsid w:val="00C41145"/>
    <w:rsid w:val="00C44D7F"/>
    <w:rsid w:val="00C57215"/>
    <w:rsid w:val="00C82734"/>
    <w:rsid w:val="00C94040"/>
    <w:rsid w:val="00CA59B5"/>
    <w:rsid w:val="00CB747D"/>
    <w:rsid w:val="00CC638D"/>
    <w:rsid w:val="00D23AA8"/>
    <w:rsid w:val="00D62F2E"/>
    <w:rsid w:val="00D72DCE"/>
    <w:rsid w:val="00D97358"/>
    <w:rsid w:val="00DA3C7B"/>
    <w:rsid w:val="00DE182D"/>
    <w:rsid w:val="00DE417B"/>
    <w:rsid w:val="00DE46F0"/>
    <w:rsid w:val="00DF47F5"/>
    <w:rsid w:val="00E02FF2"/>
    <w:rsid w:val="00E06060"/>
    <w:rsid w:val="00E2152E"/>
    <w:rsid w:val="00E25030"/>
    <w:rsid w:val="00E3113A"/>
    <w:rsid w:val="00E41134"/>
    <w:rsid w:val="00EB0FDF"/>
    <w:rsid w:val="00EB274C"/>
    <w:rsid w:val="00EC63D8"/>
    <w:rsid w:val="00EE3E1D"/>
    <w:rsid w:val="00EF4F01"/>
    <w:rsid w:val="00F01449"/>
    <w:rsid w:val="00F076D6"/>
    <w:rsid w:val="00F71ABA"/>
    <w:rsid w:val="00F80927"/>
    <w:rsid w:val="00F83E8A"/>
    <w:rsid w:val="00FB13C3"/>
    <w:rsid w:val="00FD69DC"/>
    <w:rsid w:val="00FE1CDA"/>
    <w:rsid w:val="00FE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108A"/>
  <w15:chartTrackingRefBased/>
  <w15:docId w15:val="{76630332-C7CC-1F44-9FD0-15B8BD5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3A6"/>
    <w:pPr>
      <w:tabs>
        <w:tab w:val="center" w:pos="4680"/>
        <w:tab w:val="right" w:pos="9360"/>
      </w:tabs>
    </w:pPr>
  </w:style>
  <w:style w:type="character" w:customStyle="1" w:styleId="HeaderChar">
    <w:name w:val="Header Char"/>
    <w:basedOn w:val="DefaultParagraphFont"/>
    <w:link w:val="Header"/>
    <w:uiPriority w:val="99"/>
    <w:rsid w:val="00AF03A6"/>
  </w:style>
  <w:style w:type="paragraph" w:styleId="Footer">
    <w:name w:val="footer"/>
    <w:basedOn w:val="Normal"/>
    <w:link w:val="FooterChar"/>
    <w:uiPriority w:val="99"/>
    <w:unhideWhenUsed/>
    <w:rsid w:val="00AF03A6"/>
    <w:pPr>
      <w:tabs>
        <w:tab w:val="center" w:pos="4680"/>
        <w:tab w:val="right" w:pos="9360"/>
      </w:tabs>
    </w:pPr>
  </w:style>
  <w:style w:type="character" w:customStyle="1" w:styleId="FooterChar">
    <w:name w:val="Footer Char"/>
    <w:basedOn w:val="DefaultParagraphFont"/>
    <w:link w:val="Footer"/>
    <w:uiPriority w:val="99"/>
    <w:rsid w:val="00AF03A6"/>
  </w:style>
  <w:style w:type="character" w:styleId="PageNumber">
    <w:name w:val="page number"/>
    <w:basedOn w:val="DefaultParagraphFont"/>
    <w:uiPriority w:val="99"/>
    <w:semiHidden/>
    <w:unhideWhenUsed/>
    <w:rsid w:val="00AF03A6"/>
  </w:style>
  <w:style w:type="paragraph" w:styleId="BalloonText">
    <w:name w:val="Balloon Text"/>
    <w:basedOn w:val="Normal"/>
    <w:link w:val="BalloonTextChar"/>
    <w:uiPriority w:val="99"/>
    <w:semiHidden/>
    <w:unhideWhenUsed/>
    <w:rsid w:val="00AF03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03A6"/>
    <w:rPr>
      <w:rFonts w:ascii="Times New Roman" w:hAnsi="Times New Roman" w:cs="Times New Roman"/>
      <w:sz w:val="18"/>
      <w:szCs w:val="18"/>
    </w:rPr>
  </w:style>
  <w:style w:type="paragraph" w:customStyle="1" w:styleId="paragraph">
    <w:name w:val="paragraph"/>
    <w:basedOn w:val="Normal"/>
    <w:rsid w:val="0059093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90935"/>
  </w:style>
  <w:style w:type="character" w:customStyle="1" w:styleId="eop">
    <w:name w:val="eop"/>
    <w:basedOn w:val="DefaultParagraphFont"/>
    <w:rsid w:val="00590935"/>
  </w:style>
  <w:style w:type="paragraph" w:styleId="NoSpacing">
    <w:name w:val="No Spacing"/>
    <w:link w:val="NoSpacingChar"/>
    <w:uiPriority w:val="1"/>
    <w:qFormat/>
    <w:rsid w:val="00B40D8E"/>
    <w:rPr>
      <w:rFonts w:eastAsiaTheme="minorEastAsia"/>
      <w:sz w:val="22"/>
      <w:szCs w:val="22"/>
      <w:lang w:val="en-US" w:eastAsia="zh-CN"/>
    </w:rPr>
  </w:style>
  <w:style w:type="character" w:customStyle="1" w:styleId="NoSpacingChar">
    <w:name w:val="No Spacing Char"/>
    <w:basedOn w:val="DefaultParagraphFont"/>
    <w:link w:val="NoSpacing"/>
    <w:uiPriority w:val="1"/>
    <w:rsid w:val="00B40D8E"/>
    <w:rPr>
      <w:rFonts w:eastAsiaTheme="minorEastAsia"/>
      <w:sz w:val="22"/>
      <w:szCs w:val="22"/>
      <w:lang w:val="en-US" w:eastAsia="zh-CN"/>
    </w:rPr>
  </w:style>
  <w:style w:type="character" w:styleId="Hyperlink">
    <w:name w:val="Hyperlink"/>
    <w:basedOn w:val="DefaultParagraphFont"/>
    <w:uiPriority w:val="99"/>
    <w:unhideWhenUsed/>
    <w:rsid w:val="00F83E8A"/>
    <w:rPr>
      <w:color w:val="0563C1" w:themeColor="hyperlink"/>
      <w:u w:val="single"/>
    </w:rPr>
  </w:style>
  <w:style w:type="paragraph" w:styleId="ListParagraph">
    <w:name w:val="List Paragraph"/>
    <w:basedOn w:val="Normal"/>
    <w:uiPriority w:val="34"/>
    <w:qFormat/>
    <w:rsid w:val="00BA4EC2"/>
    <w:pPr>
      <w:ind w:left="720"/>
      <w:contextualSpacing/>
    </w:pPr>
  </w:style>
  <w:style w:type="table" w:styleId="TableGrid">
    <w:name w:val="Table Grid"/>
    <w:basedOn w:val="TableNormal"/>
    <w:uiPriority w:val="39"/>
    <w:rsid w:val="00431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41F"/>
    <w:rPr>
      <w:color w:val="808080"/>
      <w:shd w:val="clear" w:color="auto" w:fill="E6E6E6"/>
    </w:rPr>
  </w:style>
  <w:style w:type="character" w:styleId="FollowedHyperlink">
    <w:name w:val="FollowedHyperlink"/>
    <w:basedOn w:val="DefaultParagraphFont"/>
    <w:uiPriority w:val="99"/>
    <w:semiHidden/>
    <w:unhideWhenUsed/>
    <w:rsid w:val="00AC3578"/>
    <w:rPr>
      <w:color w:val="954F72" w:themeColor="followedHyperlink"/>
      <w:u w:val="single"/>
    </w:rPr>
  </w:style>
  <w:style w:type="character" w:styleId="CommentReference">
    <w:name w:val="annotation reference"/>
    <w:basedOn w:val="DefaultParagraphFont"/>
    <w:uiPriority w:val="99"/>
    <w:semiHidden/>
    <w:unhideWhenUsed/>
    <w:rsid w:val="00174D47"/>
    <w:rPr>
      <w:sz w:val="16"/>
      <w:szCs w:val="16"/>
    </w:rPr>
  </w:style>
  <w:style w:type="paragraph" w:styleId="CommentText">
    <w:name w:val="annotation text"/>
    <w:basedOn w:val="Normal"/>
    <w:link w:val="CommentTextChar"/>
    <w:uiPriority w:val="99"/>
    <w:unhideWhenUsed/>
    <w:rsid w:val="00174D47"/>
    <w:rPr>
      <w:sz w:val="20"/>
      <w:szCs w:val="20"/>
    </w:rPr>
  </w:style>
  <w:style w:type="character" w:customStyle="1" w:styleId="CommentTextChar">
    <w:name w:val="Comment Text Char"/>
    <w:basedOn w:val="DefaultParagraphFont"/>
    <w:link w:val="CommentText"/>
    <w:uiPriority w:val="99"/>
    <w:rsid w:val="00174D47"/>
    <w:rPr>
      <w:sz w:val="20"/>
      <w:szCs w:val="20"/>
    </w:rPr>
  </w:style>
  <w:style w:type="paragraph" w:styleId="CommentSubject">
    <w:name w:val="annotation subject"/>
    <w:basedOn w:val="CommentText"/>
    <w:next w:val="CommentText"/>
    <w:link w:val="CommentSubjectChar"/>
    <w:uiPriority w:val="99"/>
    <w:semiHidden/>
    <w:unhideWhenUsed/>
    <w:rsid w:val="00174D47"/>
    <w:rPr>
      <w:b/>
      <w:bCs/>
    </w:rPr>
  </w:style>
  <w:style w:type="character" w:customStyle="1" w:styleId="CommentSubjectChar">
    <w:name w:val="Comment Subject Char"/>
    <w:basedOn w:val="CommentTextChar"/>
    <w:link w:val="CommentSubject"/>
    <w:uiPriority w:val="99"/>
    <w:semiHidden/>
    <w:rsid w:val="00174D47"/>
    <w:rPr>
      <w:b/>
      <w:bCs/>
      <w:sz w:val="20"/>
      <w:szCs w:val="20"/>
    </w:rPr>
  </w:style>
  <w:style w:type="paragraph" w:customStyle="1" w:styleId="Default">
    <w:name w:val="Default"/>
    <w:rsid w:val="005879AE"/>
    <w:pPr>
      <w:autoSpaceDE w:val="0"/>
      <w:autoSpaceDN w:val="0"/>
      <w:adjustRightInd w:val="0"/>
    </w:pPr>
    <w:rPr>
      <w:rFonts w:ascii="Calibri" w:hAnsi="Calibri" w:cs="Calibri"/>
      <w:color w:val="000000"/>
    </w:rPr>
  </w:style>
  <w:style w:type="paragraph" w:styleId="Revision">
    <w:name w:val="Revision"/>
    <w:hidden/>
    <w:uiPriority w:val="99"/>
    <w:semiHidden/>
    <w:rsid w:val="0020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13627">
      <w:bodyDiv w:val="1"/>
      <w:marLeft w:val="0"/>
      <w:marRight w:val="0"/>
      <w:marTop w:val="0"/>
      <w:marBottom w:val="0"/>
      <w:divBdr>
        <w:top w:val="none" w:sz="0" w:space="0" w:color="auto"/>
        <w:left w:val="none" w:sz="0" w:space="0" w:color="auto"/>
        <w:bottom w:val="none" w:sz="0" w:space="0" w:color="auto"/>
        <w:right w:val="none" w:sz="0" w:space="0" w:color="auto"/>
      </w:divBdr>
    </w:div>
    <w:div w:id="1771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cenet.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cenet.co.uk/groups/emerging-professionals/" TargetMode="External"/><Relationship Id="rId17" Type="http://schemas.openxmlformats.org/officeDocument/2006/relationships/hyperlink" Target="http://eic-uk.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net.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net.co.uk/groups/emerging-profession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net.co.uk/groups/emerging-professional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net.co.uk/groups/emerging-professional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C32D24EB8574097AC7D394DF5FE32" ma:contentTypeVersion="14" ma:contentTypeDescription="Create a new document." ma:contentTypeScope="" ma:versionID="b6646dc0ada3b322b39c92eb06d65623">
  <xsd:schema xmlns:xsd="http://www.w3.org/2001/XMLSchema" xmlns:xs="http://www.w3.org/2001/XMLSchema" xmlns:p="http://schemas.microsoft.com/office/2006/metadata/properties" xmlns:ns3="4b2ca6e8-6582-4f6a-8aee-8482c73d76ef" xmlns:ns4="4edd50e5-9be8-43b9-be69-d489529dcbaf" targetNamespace="http://schemas.microsoft.com/office/2006/metadata/properties" ma:root="true" ma:fieldsID="b5fd695253a847b9156259dc4f95a98a" ns3:_="" ns4:_="">
    <xsd:import namespace="4b2ca6e8-6582-4f6a-8aee-8482c73d76ef"/>
    <xsd:import namespace="4edd50e5-9be8-43b9-be69-d489529dcb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ca6e8-6582-4f6a-8aee-8482c73d7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dd50e5-9be8-43b9-be69-d489529dc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6CC6-7AC4-4F1A-BF54-2254B8BE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ca6e8-6582-4f6a-8aee-8482c73d76ef"/>
    <ds:schemaRef ds:uri="4edd50e5-9be8-43b9-be69-d489529dc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68E5E-D357-482B-9B5A-EBC95E5DF9B9}">
  <ds:schemaRefs>
    <ds:schemaRef ds:uri="http://schemas.microsoft.com/sharepoint/v3/contenttype/forms"/>
  </ds:schemaRefs>
</ds:datastoreItem>
</file>

<file path=customXml/itemProps3.xml><?xml version="1.0" encoding="utf-8"?>
<ds:datastoreItem xmlns:ds="http://schemas.openxmlformats.org/officeDocument/2006/customXml" ds:itemID="{CFCC11CE-F2A4-4284-9D6E-21E17A386A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7B1AA0-DFE8-4C67-B94D-9D63871E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Gualandi</dc:creator>
  <cp:keywords/>
  <dc:description/>
  <cp:lastModifiedBy>Natasha Boyle</cp:lastModifiedBy>
  <cp:revision>2</cp:revision>
  <dcterms:created xsi:type="dcterms:W3CDTF">2024-08-05T11:27:00Z</dcterms:created>
  <dcterms:modified xsi:type="dcterms:W3CDTF">2024-08-05T11:27:00Z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0x0101002FCC32D24EB8574097AC7D394DF5FE32</vt:lpwstr>
  </property>
  <property fmtid="{D5CDD505-2E9C-101B-9397-08002B2CF9AE}" pid="3" name="MSIP_Label_c1c05e37-788c-4c59-b50e-5c98323c0a70_Enabled">
    <vt:lpwstr>true</vt:lpwstr>
  </property>
  <property fmtid="{D5CDD505-2E9C-101B-9397-08002B2CF9AE}" pid="4" name="MSIP_Label_c1c05e37-788c-4c59-b50e-5c98323c0a70_SetDate">
    <vt:lpwstr>2020-09-09T09:22:17Z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cfb9b794-9f2b-4397-bde0-0000a16512e8</vt:lpwstr>
  </property>
  <property fmtid="{D5CDD505-2E9C-101B-9397-08002B2CF9AE}" pid="9" name="MSIP_Label_c1c05e37-788c-4c59-b50e-5c98323c0a70_ContentBits">
    <vt:lpwstr>0</vt:lpwstr>
  </property>
  <property fmtid="{D5CDD505-2E9C-101B-9397-08002B2CF9AE}" pid="10" name="MSIP_Label_82fa3fd3-029b-403d-91b4-1dc930cb0e60_Enabled">
    <vt:lpwstr>true</vt:lpwstr>
  </property>
  <property fmtid="{D5CDD505-2E9C-101B-9397-08002B2CF9AE}" pid="11" name="MSIP_Label_82fa3fd3-029b-403d-91b4-1dc930cb0e60_SetDate">
    <vt:lpwstr>2022-05-11T08:30:21Z</vt:lpwstr>
  </property>
  <property fmtid="{D5CDD505-2E9C-101B-9397-08002B2CF9AE}" pid="12" name="MSIP_Label_82fa3fd3-029b-403d-91b4-1dc930cb0e60_Method">
    <vt:lpwstr>Standard</vt:lpwstr>
  </property>
  <property fmtid="{D5CDD505-2E9C-101B-9397-08002B2CF9AE}" pid="13" name="MSIP_Label_82fa3fd3-029b-403d-91b4-1dc930cb0e60_Name">
    <vt:lpwstr>82fa3fd3-029b-403d-91b4-1dc930cb0e60</vt:lpwstr>
  </property>
  <property fmtid="{D5CDD505-2E9C-101B-9397-08002B2CF9AE}" pid="14" name="MSIP_Label_82fa3fd3-029b-403d-91b4-1dc930cb0e60_SiteId">
    <vt:lpwstr>4ae48b41-0137-4599-8661-fc641fe77bea</vt:lpwstr>
  </property>
  <property fmtid="{D5CDD505-2E9C-101B-9397-08002B2CF9AE}" pid="15" name="MSIP_Label_82fa3fd3-029b-403d-91b4-1dc930cb0e60_ActionId">
    <vt:lpwstr>9e5b5eed-2278-4862-b110-5f05ec03c29b</vt:lpwstr>
  </property>
  <property fmtid="{D5CDD505-2E9C-101B-9397-08002B2CF9AE}" pid="16" name="MSIP_Label_82fa3fd3-029b-403d-91b4-1dc930cb0e60_ContentBits">
    <vt:lpwstr>0</vt:lpwstr>
  </property>
  <property fmtid="{D5CDD505-2E9C-101B-9397-08002B2CF9AE}" pid="17" name="GrammarlyDocumentId">
    <vt:lpwstr>0eacdd4b0a3e7fc81c85b543624491928dc8a29ab04b89409e34e4a9adfb0711</vt:lpwstr>
  </property>
  <property fmtid="{D5CDD505-2E9C-101B-9397-08002B2CF9AE}" pid="18" name="ClassificationContentMarkingFooterShapeIds">
    <vt:lpwstr>1,2,3</vt:lpwstr>
  </property>
  <property fmtid="{D5CDD505-2E9C-101B-9397-08002B2CF9AE}" pid="19" name="ClassificationContentMarkingFooterFontProps">
    <vt:lpwstr>#000000,7,Verdana</vt:lpwstr>
  </property>
  <property fmtid="{D5CDD505-2E9C-101B-9397-08002B2CF9AE}" pid="20" name="ClassificationContentMarkingFooterText">
    <vt:lpwstr>Confidential</vt:lpwstr>
  </property>
  <property fmtid="{D5CDD505-2E9C-101B-9397-08002B2CF9AE}" pid="21" name="MSIP_Label_20ea7001-5c24-4702-a3ac-e436ccb02747_Enabled">
    <vt:lpwstr>true</vt:lpwstr>
  </property>
  <property fmtid="{D5CDD505-2E9C-101B-9397-08002B2CF9AE}" pid="22" name="MSIP_Label_20ea7001-5c24-4702-a3ac-e436ccb02747_SetDate">
    <vt:lpwstr>2023-07-17T14:58:16Z</vt:lpwstr>
  </property>
  <property fmtid="{D5CDD505-2E9C-101B-9397-08002B2CF9AE}" pid="23" name="MSIP_Label_20ea7001-5c24-4702-a3ac-e436ccb02747_Method">
    <vt:lpwstr>Standard</vt:lpwstr>
  </property>
  <property fmtid="{D5CDD505-2E9C-101B-9397-08002B2CF9AE}" pid="24" name="MSIP_Label_20ea7001-5c24-4702-a3ac-e436ccb02747_Name">
    <vt:lpwstr>Confidential</vt:lpwstr>
  </property>
  <property fmtid="{D5CDD505-2E9C-101B-9397-08002B2CF9AE}" pid="25" name="MSIP_Label_20ea7001-5c24-4702-a3ac-e436ccb02747_SiteId">
    <vt:lpwstr>c8823c91-be81-4f89-b024-6c3dd789c106</vt:lpwstr>
  </property>
  <property fmtid="{D5CDD505-2E9C-101B-9397-08002B2CF9AE}" pid="26" name="MSIP_Label_20ea7001-5c24-4702-a3ac-e436ccb02747_ActionId">
    <vt:lpwstr>5914cf29-969d-4efa-8d98-34d17ba69fab</vt:lpwstr>
  </property>
  <property fmtid="{D5CDD505-2E9C-101B-9397-08002B2CF9AE}" pid="27" name="MSIP_Label_20ea7001-5c24-4702-a3ac-e436ccb02747_ContentBits">
    <vt:lpwstr>2</vt:lpwstr>
  </property>
</Properties>
</file>